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532"/>
        <w:gridCol w:w="342"/>
        <w:gridCol w:w="453"/>
        <w:gridCol w:w="1078"/>
        <w:gridCol w:w="509"/>
        <w:gridCol w:w="2161"/>
      </w:tblGrid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"/>
              <w:spacing w:lineRule="exact" w:line="227"/>
              <w:jc w:val="both"/>
              <w:rPr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201" w:type="dxa"/>
            <w:gridSpan w:val="4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Министерство природных ресурсов и экологии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top w:val="single" w:sz="4" w:space="0" w:color="000000"/>
            </w:tcBorders>
          </w:tcPr>
          <w:p>
            <w:pPr>
              <w:pStyle w:val="ConsPlusNormal"/>
              <w:spacing w:lineRule="exact" w:line="22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(наименование органа исполнительной власти субъекта Российской Федерации)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873" w:type="dxa"/>
            <w:gridSpan w:val="3"/>
            <w:tcBorders/>
          </w:tcPr>
          <w:p>
            <w:pPr>
              <w:pStyle w:val="ConsPlusNormal"/>
              <w:spacing w:lineRule="exact" w:line="227"/>
              <w:rPr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от гражданина</w:t>
            </w:r>
          </w:p>
        </w:tc>
        <w:tc>
          <w:tcPr>
            <w:tcW w:w="2670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Иванова</w:t>
            </w:r>
          </w:p>
        </w:tc>
      </w:tr>
      <w:tr>
        <w:trPr>
          <w:trHeight w:val="419" w:hRule="atLeast"/>
        </w:trPr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Романа Михайловича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top w:val="single" w:sz="4" w:space="0" w:color="000000"/>
            </w:tcBorders>
          </w:tcPr>
          <w:p>
            <w:pPr>
              <w:pStyle w:val="ConsPlusNormal"/>
              <w:spacing w:lineRule="exact" w:line="227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(фамилия, имя и отчество (при наличии) заявителя)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382" w:type="dxa"/>
            <w:gridSpan w:val="4"/>
            <w:tcBorders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проживания: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г.Ульяновск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</w:rPr>
              <w:t>ул.Гончарова, д.5, кв.7</w:t>
            </w:r>
          </w:p>
        </w:tc>
      </w:tr>
      <w:tr>
        <w:trPr/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тел.:</w:t>
            </w:r>
          </w:p>
        </w:tc>
        <w:tc>
          <w:tcPr>
            <w:tcW w:w="37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89020000000</w:t>
            </w:r>
          </w:p>
        </w:tc>
      </w:tr>
      <w:tr>
        <w:trPr>
          <w:trHeight w:val="690" w:hRule="atLeast"/>
        </w:trPr>
        <w:tc>
          <w:tcPr>
            <w:tcW w:w="4532" w:type="dxa"/>
            <w:tcBorders/>
          </w:tcPr>
          <w:p>
            <w:pPr>
              <w:pStyle w:val="ConsPlusNormal"/>
              <w:spacing w:lineRule="exact" w:line="22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43" w:type="dxa"/>
            <w:gridSpan w:val="5"/>
            <w:tcBorders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электронной почты (при наличии): ________________________</w:t>
            </w:r>
          </w:p>
        </w:tc>
      </w:tr>
      <w:tr>
        <w:trPr/>
        <w:tc>
          <w:tcPr>
            <w:tcW w:w="9075" w:type="dxa"/>
            <w:gridSpan w:val="6"/>
            <w:tcBorders/>
          </w:tcPr>
          <w:p>
            <w:pPr>
              <w:pStyle w:val="Normal"/>
              <w:jc w:val="both"/>
              <w:rPr>
                <w:rFonts w:ascii="Calibri" w:hAnsi="Calibri" w:eastAsia="Times New Roman" w:cs="Calibri" w:asciiTheme="minorHAnsi" w:hAnsiTheme="minorHAnsi"/>
                <w:color w:val="auto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         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Заявление</w:t>
            </w:r>
          </w:p>
          <w:p>
            <w:pPr>
              <w:pStyle w:val="Normal"/>
              <w:jc w:val="both"/>
              <w:rPr>
                <w:rFonts w:ascii="Calibri" w:hAnsi="Calibri" w:eastAsia="Times New Roman" w:cs="Calibri" w:asciiTheme="minorHAnsi" w:hAnsiTheme="minorHAnsi"/>
                <w:color w:val="auto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о выдаче разрешения на добычу охотничьих ресурсов</w:t>
            </w:r>
          </w:p>
          <w:p>
            <w:pPr>
              <w:pStyle w:val="ConsPlusNormal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Прошу выдать мне разрешение на добычу охотничьих ресурсов в целях</w:t>
            </w:r>
          </w:p>
          <w:p>
            <w:pPr>
              <w:pStyle w:val="ConsPlusNormal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_____________________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_</w:t>
            </w:r>
            <w:r>
              <w:rPr>
                <w:rFonts w:eastAsia="Times New Roman" w:cs="Calibri" w:ascii="PT Astra Serif" w:hAnsi="PT Astra Serif"/>
                <w:b/>
                <w:bCs/>
                <w:i/>
                <w:iCs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спортивно-любительская_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_________________</w:t>
            </w:r>
          </w:p>
          <w:p>
            <w:pPr>
              <w:pStyle w:val="ConsPlusNormal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Calibri" w:ascii="PT Astra Serif" w:hAnsi="PT Astra Serif"/>
                <w:color w:val="auto"/>
                <w:kern w:val="0"/>
                <w:sz w:val="24"/>
                <w:szCs w:val="24"/>
                <w:lang w:val="ru-RU" w:eastAsia="ru-RU" w:bidi="ar-SA"/>
              </w:rPr>
              <w:t>(указываются виды охоты)</w:t>
            </w:r>
          </w:p>
        </w:tc>
      </w:tr>
      <w:tr>
        <w:trPr>
          <w:trHeight w:val="6834" w:hRule="atLeast"/>
        </w:trPr>
        <w:tc>
          <w:tcPr>
            <w:tcW w:w="9075" w:type="dxa"/>
            <w:gridSpan w:val="6"/>
            <w:tcBorders/>
          </w:tcPr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Сведения о видах и количестве добываемых охотничьих ресурсов, предпологаемые сроки охоты: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вальдшнеп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2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особи, с 1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.04.2024 по 2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1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.04.2024___________________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>
              <w:rPr>
                <w:rFonts w:ascii="PT Astra Serif" w:hAnsi="PT Astra Serif"/>
                <w:sz w:val="22"/>
                <w:szCs w:val="22"/>
              </w:rPr>
              <w:t>(указываются виды охотничьих ресурсов, количество к добыче, сроки охоты)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  <w:u w:val="single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. 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серая ворона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,б/о, с 1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2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.04.2024 по 2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.04.2024)___________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___________</w:t>
            </w:r>
          </w:p>
          <w:p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</w:t>
            </w:r>
            <w:r>
              <w:rPr>
                <w:rFonts w:ascii="PT Astra Serif" w:hAnsi="PT Astra Serif"/>
                <w:sz w:val="22"/>
                <w:szCs w:val="22"/>
              </w:rPr>
              <w:t>(указываются виды охотничьих ресурсов, количество к добыче, сроки охоты)</w:t>
            </w:r>
          </w:p>
          <w:p>
            <w:pPr>
              <w:pStyle w:val="ConsPlusNormal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Места охоты:</w:t>
            </w:r>
            <w:r>
              <w:rPr>
                <w:rFonts w:ascii="PT Astra Serif" w:hAnsi="PT Astra Serif"/>
              </w:rPr>
              <w:t xml:space="preserve"> ________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>_</w:t>
            </w:r>
            <w:r>
              <w:rPr>
                <w:rFonts w:ascii="PT Astra Serif" w:hAnsi="PT Astra Serif"/>
                <w:b/>
                <w:bCs/>
                <w:i/>
                <w:iCs/>
                <w:sz w:val="28"/>
                <w:szCs w:val="28"/>
                <w:u w:val="single"/>
              </w:rPr>
              <w:t>УОП Мелекесского района ___</w:t>
            </w:r>
            <w:r>
              <w:rPr>
                <w:rFonts w:ascii="PT Astra Serif" w:hAnsi="PT Astra Serif"/>
                <w:b/>
                <w:bCs/>
              </w:rPr>
              <w:t>___</w:t>
            </w:r>
            <w:r>
              <w:rPr>
                <w:rFonts w:ascii="PT Astra Serif" w:hAnsi="PT Astra Serif"/>
              </w:rPr>
              <w:t>__________________</w:t>
            </w:r>
          </w:p>
          <w:p>
            <w:pPr>
              <w:pStyle w:val="Normal"/>
              <w:ind w:firstLine="283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>
              <w:rPr>
                <w:rFonts w:ascii="PT Astra Serif" w:hAnsi="PT Astra Serif"/>
                <w:sz w:val="24"/>
                <w:szCs w:val="24"/>
              </w:rPr>
              <w:t>(указываются наименования общедоступных охотничьих  угодий)</w:t>
            </w:r>
          </w:p>
          <w:tbl>
            <w:tblPr>
              <w:tblW w:w="9071" w:type="dxa"/>
              <w:jc w:val="left"/>
              <w:tblInd w:w="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noVBand="0" w:noHBand="0" w:lastColumn="0" w:firstColumn="0" w:lastRow="0" w:firstRow="0"/>
            </w:tblPr>
            <w:tblGrid>
              <w:gridCol w:w="2276"/>
              <w:gridCol w:w="1239"/>
              <w:gridCol w:w="1362"/>
              <w:gridCol w:w="464"/>
              <w:gridCol w:w="1722"/>
              <w:gridCol w:w="1598"/>
              <w:gridCol w:w="409"/>
            </w:tblGrid>
            <w:tr>
              <w:trPr/>
              <w:tc>
                <w:tcPr>
                  <w:tcW w:w="5341" w:type="dxa"/>
                  <w:gridSpan w:val="4"/>
                  <w:tcBorders/>
                </w:tcPr>
                <w:p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Охотничий билет: серия </w:t>
                  </w:r>
                  <w:r>
                    <w:rPr>
                      <w:rFonts w:ascii="PT Astra Serif" w:hAnsi="PT Astra Serif"/>
                      <w:b w:val="false"/>
                      <w:bCs w:val="false"/>
                      <w:sz w:val="28"/>
                      <w:szCs w:val="28"/>
                    </w:rPr>
                    <w:t>_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73</w:t>
                  </w:r>
                  <w:r>
                    <w:rPr>
                      <w:rFonts w:ascii="PT Astra Serif" w:hAnsi="PT Astra Serif"/>
                      <w:b w:val="false"/>
                      <w:bCs w:val="false"/>
                      <w:i/>
                      <w:iCs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 N  _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0029165</w:t>
                  </w:r>
                  <w:r>
                    <w:rPr>
                      <w:rFonts w:ascii="PT Astra Serif" w:hAnsi="PT Astra Serif"/>
                      <w:b/>
                      <w:b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722" w:type="dxa"/>
                  <w:tcBorders/>
                </w:tcPr>
                <w:p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дата выдачи:</w:t>
                  </w:r>
                </w:p>
              </w:tc>
              <w:tc>
                <w:tcPr>
                  <w:tcW w:w="1598" w:type="dxa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rPr>
                      <w:rFonts w:ascii="PT Astra Serif" w:hAnsi="PT Astra Serif"/>
                      <w:b/>
                      <w:b/>
                      <w:bCs/>
                      <w:i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</w:rPr>
                    <w:t>14.05.2018</w:t>
                  </w:r>
                </w:p>
              </w:tc>
              <w:tc>
                <w:tcPr>
                  <w:tcW w:w="409" w:type="dxa"/>
                  <w:tcBorders/>
                </w:tcPr>
                <w:p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.</w:t>
                  </w:r>
                </w:p>
              </w:tc>
            </w:tr>
            <w:tr>
              <w:trPr/>
              <w:tc>
                <w:tcPr>
                  <w:tcW w:w="2276" w:type="dxa"/>
                  <w:tcBorders/>
                </w:tcPr>
                <w:p>
                  <w:pPr>
                    <w:pStyle w:val="ConsPlusNormal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Иная информация:</w:t>
                  </w:r>
                </w:p>
              </w:tc>
              <w:tc>
                <w:tcPr>
                  <w:tcW w:w="6794" w:type="dxa"/>
                  <w:gridSpan w:val="6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9070" w:type="dxa"/>
                  <w:gridSpan w:val="7"/>
                  <w:tcBorders/>
                </w:tcPr>
                <w:p>
                  <w:pPr>
                    <w:pStyle w:val="ConsPlusNormal"/>
                    <w:spacing w:lineRule="auto" w:line="240"/>
                    <w:ind w:firstLine="28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На обработку моих персональных данных (в том числе автоматизированную обработку) согласен (согласна).</w:t>
                  </w:r>
                </w:p>
              </w:tc>
            </w:tr>
            <w:tr>
              <w:trPr/>
              <w:tc>
                <w:tcPr>
                  <w:tcW w:w="3515" w:type="dxa"/>
                  <w:gridSpan w:val="2"/>
                  <w:tcBorders/>
                </w:tcPr>
                <w:p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"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18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" _марта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_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_ </w:t>
                  </w:r>
                  <w:r>
                    <w:rPr>
                      <w:rFonts w:ascii="PT Astra Serif" w:hAnsi="PT Astra Serif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2024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_ г.</w:t>
                  </w:r>
                </w:p>
              </w:tc>
              <w:tc>
                <w:tcPr>
                  <w:tcW w:w="1362" w:type="dxa"/>
                  <w:tcBorders/>
                </w:tcPr>
                <w:p>
                  <w:pPr>
                    <w:pStyle w:val="ConsPlusNormal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</w:p>
              </w:tc>
              <w:tc>
                <w:tcPr>
                  <w:tcW w:w="4193" w:type="dxa"/>
                  <w:gridSpan w:val="4"/>
                  <w:tcBorders>
                    <w:bottom w:val="single" w:sz="4" w:space="0" w:color="000000"/>
                  </w:tcBorders>
                </w:tcPr>
                <w:p>
                  <w:pPr>
                    <w:pStyle w:val="ConsPlusNormal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3515" w:type="dxa"/>
                  <w:gridSpan w:val="2"/>
                  <w:tcBorders/>
                </w:tcPr>
                <w:p>
                  <w:pPr>
                    <w:pStyle w:val="ConsPlusNormal"/>
                    <w:rPr>
                      <w:rFonts w:ascii="PT Astra Serif" w:hAnsi="PT Astra Serif"/>
                      <w:sz w:val="20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</w:r>
                </w:p>
              </w:tc>
              <w:tc>
                <w:tcPr>
                  <w:tcW w:w="1362" w:type="dxa"/>
                  <w:tcBorders/>
                </w:tcPr>
                <w:p>
                  <w:pPr>
                    <w:pStyle w:val="ConsPlusNormal"/>
                    <w:rPr>
                      <w:rFonts w:ascii="PT Astra Serif" w:hAnsi="PT Astra Serif"/>
                      <w:sz w:val="20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</w:r>
                </w:p>
              </w:tc>
              <w:tc>
                <w:tcPr>
                  <w:tcW w:w="4193" w:type="dxa"/>
                  <w:gridSpan w:val="4"/>
                  <w:tcBorders>
                    <w:top w:val="single" w:sz="4" w:space="0" w:color="000000"/>
                  </w:tcBorders>
                </w:tcPr>
                <w:p>
                  <w:pPr>
                    <w:pStyle w:val="ConsPlusNormal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  <w:sz w:val="20"/>
                    </w:rPr>
                    <w:t>(подпись заявителя)</w:t>
                  </w:r>
                </w:p>
              </w:tc>
            </w:tr>
          </w:tbl>
          <w:p>
            <w:pPr>
              <w:pStyle w:val="Normal"/>
              <w:spacing w:before="0" w:after="160"/>
              <w:ind w:hanging="0"/>
              <w:jc w:val="both"/>
              <w:rPr>
                <w:rFonts w:ascii="PT Astra Serif" w:hAnsi="PT Astra Serif" w:eastAsia="Times New Roman" w:cs="Calibri"/>
                <w:color w:val="auto"/>
                <w:kern w:val="0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Calibri" w:ascii="PT Astra Serif" w:hAnsi="PT Astra Serif"/>
                <w:color w:val="auto"/>
                <w:kern w:val="0"/>
                <w:sz w:val="22"/>
                <w:szCs w:val="20"/>
                <w:lang w:val="ru-RU" w:eastAsia="ru-RU" w:bidi="ar-SA"/>
              </w:rPr>
            </w:r>
          </w:p>
        </w:tc>
      </w:tr>
    </w:tbl>
    <w:p>
      <w:pPr>
        <w:pStyle w:val="ConsPlusNormal"/>
        <w:jc w:val="both"/>
        <w:rPr>
          <w:rFonts w:ascii="Calibri" w:hAnsi="Calibri" w:eastAsia="Times New Roman" w:cs="Calibri" w:asciiTheme="minorHAnsi" w:hAnsiTheme="minorHAnsi"/>
          <w:color w:val="auto"/>
          <w:kern w:val="0"/>
          <w:sz w:val="22"/>
          <w:szCs w:val="20"/>
          <w:lang w:val="ru-RU" w:eastAsia="ru-RU" w:bidi="ar-SA"/>
        </w:rPr>
      </w:pPr>
      <w:r>
        <w:rPr/>
      </w:r>
    </w:p>
    <w:sectPr>
      <w:type w:val="nextPage"/>
      <w:pgSz w:w="11906" w:h="16838"/>
      <w:pgMar w:left="1701" w:right="850" w:header="0" w:top="1134" w:footer="0" w:bottom="95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22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Appleconvertedspace">
    <w:name w:val="apple-converted-space"/>
    <w:qFormat/>
    <w:rPr/>
  </w:style>
  <w:style w:type="character" w:styleId="3">
    <w:name w:val="Заголовок 3 Знак"/>
    <w:qFormat/>
    <w:rPr>
      <w:rFonts w:ascii="Times New Roman" w:hAnsi="Times New Roman" w:eastAsia="Times New Roman"/>
      <w:b/>
      <w:bCs/>
      <w:sz w:val="27"/>
      <w:szCs w:val="27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76226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LibreOffice/6.4.6.2$Linux_X86_64 LibreOffice_project/40$Build-2</Application>
  <Pages>1</Pages>
  <Words>144</Words>
  <Characters>1149</Characters>
  <CharactersWithSpaces>1409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Канина Наталья Николаевна</dc:creator>
  <dc:description/>
  <dc:language>ru-RU</dc:language>
  <cp:lastModifiedBy/>
  <cp:lastPrinted>2022-09-05T14:27:21Z</cp:lastPrinted>
  <dcterms:modified xsi:type="dcterms:W3CDTF">2024-02-29T16:24:27Z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