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F" w:rsidRPr="001E0D6A" w:rsidRDefault="008D060F" w:rsidP="008D060F">
      <w:pPr>
        <w:jc w:val="center"/>
        <w:rPr>
          <w:sz w:val="28"/>
          <w:szCs w:val="28"/>
        </w:rPr>
      </w:pPr>
      <w:r w:rsidRPr="001E0D6A">
        <w:rPr>
          <w:sz w:val="28"/>
          <w:szCs w:val="28"/>
        </w:rPr>
        <w:t>Министерство лесного хозяйства, природопользования</w:t>
      </w:r>
    </w:p>
    <w:p w:rsidR="008D060F" w:rsidRPr="001E0D6A" w:rsidRDefault="008D060F" w:rsidP="008D060F">
      <w:pPr>
        <w:jc w:val="center"/>
        <w:rPr>
          <w:sz w:val="28"/>
          <w:szCs w:val="28"/>
        </w:rPr>
      </w:pPr>
      <w:r w:rsidRPr="001E0D6A">
        <w:rPr>
          <w:sz w:val="28"/>
          <w:szCs w:val="28"/>
        </w:rPr>
        <w:t>и экологии Ульяновской области</w:t>
      </w:r>
    </w:p>
    <w:p w:rsidR="008D060F" w:rsidRDefault="008D060F" w:rsidP="008D060F">
      <w:pPr>
        <w:pStyle w:val="8"/>
        <w:rPr>
          <w:color w:val="000000"/>
        </w:rPr>
      </w:pPr>
    </w:p>
    <w:p w:rsidR="008D060F" w:rsidRPr="001E0D6A" w:rsidRDefault="008D060F" w:rsidP="008D060F">
      <w:pPr>
        <w:pStyle w:val="8"/>
        <w:rPr>
          <w:bCs w:val="0"/>
          <w:color w:val="000000"/>
        </w:rPr>
      </w:pPr>
      <w:proofErr w:type="gramStart"/>
      <w:r w:rsidRPr="001E0D6A">
        <w:rPr>
          <w:bCs w:val="0"/>
          <w:color w:val="000000"/>
        </w:rPr>
        <w:t>П</w:t>
      </w:r>
      <w:proofErr w:type="gramEnd"/>
      <w:r w:rsidR="001E0D6A" w:rsidRPr="001E0D6A">
        <w:rPr>
          <w:bCs w:val="0"/>
          <w:color w:val="000000"/>
        </w:rPr>
        <w:t xml:space="preserve"> </w:t>
      </w:r>
      <w:r w:rsidRPr="001E0D6A">
        <w:rPr>
          <w:bCs w:val="0"/>
          <w:color w:val="000000"/>
        </w:rPr>
        <w:t>Р</w:t>
      </w:r>
      <w:r w:rsidR="001E0D6A" w:rsidRPr="001E0D6A">
        <w:rPr>
          <w:bCs w:val="0"/>
          <w:color w:val="000000"/>
        </w:rPr>
        <w:t xml:space="preserve"> </w:t>
      </w:r>
      <w:r w:rsidRPr="001E0D6A">
        <w:rPr>
          <w:bCs w:val="0"/>
          <w:color w:val="000000"/>
        </w:rPr>
        <w:t>О</w:t>
      </w:r>
      <w:r w:rsidR="001E0D6A" w:rsidRPr="001E0D6A">
        <w:rPr>
          <w:bCs w:val="0"/>
          <w:color w:val="000000"/>
        </w:rPr>
        <w:t xml:space="preserve"> </w:t>
      </w:r>
      <w:r w:rsidRPr="001E0D6A">
        <w:rPr>
          <w:bCs w:val="0"/>
          <w:color w:val="000000"/>
        </w:rPr>
        <w:t>Т</w:t>
      </w:r>
      <w:r w:rsidR="001E0D6A" w:rsidRPr="001E0D6A">
        <w:rPr>
          <w:bCs w:val="0"/>
          <w:color w:val="000000"/>
        </w:rPr>
        <w:t xml:space="preserve"> </w:t>
      </w:r>
      <w:r w:rsidRPr="001E0D6A">
        <w:rPr>
          <w:bCs w:val="0"/>
          <w:color w:val="000000"/>
        </w:rPr>
        <w:t>О</w:t>
      </w:r>
      <w:r w:rsidR="001E0D6A" w:rsidRPr="001E0D6A">
        <w:rPr>
          <w:bCs w:val="0"/>
          <w:color w:val="000000"/>
        </w:rPr>
        <w:t xml:space="preserve"> </w:t>
      </w:r>
      <w:r w:rsidRPr="001E0D6A">
        <w:rPr>
          <w:bCs w:val="0"/>
          <w:color w:val="000000"/>
        </w:rPr>
        <w:t>К</w:t>
      </w:r>
      <w:r w:rsidR="001E0D6A" w:rsidRPr="001E0D6A">
        <w:rPr>
          <w:bCs w:val="0"/>
          <w:color w:val="000000"/>
        </w:rPr>
        <w:t xml:space="preserve"> </w:t>
      </w:r>
      <w:r w:rsidRPr="001E0D6A">
        <w:rPr>
          <w:bCs w:val="0"/>
          <w:color w:val="000000"/>
        </w:rPr>
        <w:t>О</w:t>
      </w:r>
      <w:r w:rsidR="001E0D6A" w:rsidRPr="001E0D6A">
        <w:rPr>
          <w:bCs w:val="0"/>
          <w:color w:val="000000"/>
        </w:rPr>
        <w:t xml:space="preserve"> </w:t>
      </w:r>
      <w:r w:rsidRPr="001E0D6A">
        <w:rPr>
          <w:bCs w:val="0"/>
          <w:color w:val="000000"/>
        </w:rPr>
        <w:t>Л</w:t>
      </w:r>
    </w:p>
    <w:p w:rsidR="008D060F" w:rsidRPr="001E0D6A" w:rsidRDefault="008D060F" w:rsidP="008D060F">
      <w:pPr>
        <w:rPr>
          <w:sz w:val="16"/>
          <w:szCs w:val="16"/>
        </w:rPr>
      </w:pPr>
    </w:p>
    <w:p w:rsidR="008D060F" w:rsidRDefault="008D060F" w:rsidP="008D060F">
      <w:pPr>
        <w:jc w:val="center"/>
        <w:rPr>
          <w:b/>
          <w:color w:val="000000"/>
          <w:sz w:val="28"/>
          <w:szCs w:val="28"/>
        </w:rPr>
      </w:pPr>
      <w:r w:rsidRPr="003C0453">
        <w:rPr>
          <w:b/>
          <w:color w:val="000000"/>
          <w:sz w:val="28"/>
          <w:szCs w:val="28"/>
        </w:rPr>
        <w:t xml:space="preserve">заседания </w:t>
      </w:r>
      <w:r w:rsidR="009F16A0">
        <w:rPr>
          <w:b/>
          <w:color w:val="000000"/>
          <w:sz w:val="28"/>
          <w:szCs w:val="28"/>
        </w:rPr>
        <w:t>антикоррупционной комис</w:t>
      </w:r>
      <w:r w:rsidR="001E0D6A">
        <w:rPr>
          <w:b/>
          <w:color w:val="000000"/>
          <w:sz w:val="28"/>
          <w:szCs w:val="28"/>
        </w:rPr>
        <w:t>с</w:t>
      </w:r>
      <w:r w:rsidR="009F16A0">
        <w:rPr>
          <w:b/>
          <w:color w:val="000000"/>
          <w:sz w:val="28"/>
          <w:szCs w:val="28"/>
        </w:rPr>
        <w:t>ии</w:t>
      </w:r>
      <w:r w:rsidRPr="008D060F">
        <w:rPr>
          <w:b/>
          <w:color w:val="000000"/>
          <w:sz w:val="28"/>
          <w:szCs w:val="28"/>
        </w:rPr>
        <w:t xml:space="preserve"> </w:t>
      </w:r>
    </w:p>
    <w:p w:rsidR="008D060F" w:rsidRPr="003C0453" w:rsidRDefault="008D060F" w:rsidP="008D060F">
      <w:pPr>
        <w:jc w:val="center"/>
        <w:rPr>
          <w:b/>
          <w:sz w:val="28"/>
          <w:szCs w:val="28"/>
        </w:rPr>
      </w:pPr>
    </w:p>
    <w:p w:rsidR="008D060F" w:rsidRPr="001E0D6A" w:rsidRDefault="00AA288A" w:rsidP="008D060F">
      <w:pPr>
        <w:rPr>
          <w:sz w:val="28"/>
          <w:szCs w:val="28"/>
        </w:rPr>
      </w:pPr>
      <w:r w:rsidRPr="001E0D6A">
        <w:rPr>
          <w:sz w:val="28"/>
          <w:szCs w:val="28"/>
        </w:rPr>
        <w:t>17</w:t>
      </w:r>
      <w:r w:rsidR="008D060F" w:rsidRPr="001E0D6A">
        <w:rPr>
          <w:sz w:val="28"/>
          <w:szCs w:val="28"/>
        </w:rPr>
        <w:t>.</w:t>
      </w:r>
      <w:r w:rsidR="009F16A0" w:rsidRPr="001E0D6A">
        <w:rPr>
          <w:sz w:val="28"/>
          <w:szCs w:val="28"/>
        </w:rPr>
        <w:t>0</w:t>
      </w:r>
      <w:r w:rsidRPr="001E0D6A">
        <w:rPr>
          <w:sz w:val="28"/>
          <w:szCs w:val="28"/>
        </w:rPr>
        <w:t>4</w:t>
      </w:r>
      <w:r w:rsidR="008D060F" w:rsidRPr="001E0D6A">
        <w:rPr>
          <w:sz w:val="28"/>
          <w:szCs w:val="28"/>
        </w:rPr>
        <w:t>.201</w:t>
      </w:r>
      <w:r w:rsidR="009F16A0" w:rsidRPr="001E0D6A">
        <w:rPr>
          <w:sz w:val="28"/>
          <w:szCs w:val="28"/>
        </w:rPr>
        <w:t>3</w:t>
      </w:r>
      <w:r w:rsidR="008D060F" w:rsidRPr="001E0D6A">
        <w:rPr>
          <w:sz w:val="28"/>
          <w:szCs w:val="28"/>
        </w:rPr>
        <w:t xml:space="preserve">  </w:t>
      </w:r>
      <w:r w:rsidR="008D060F" w:rsidRPr="001E0D6A">
        <w:rPr>
          <w:sz w:val="28"/>
          <w:szCs w:val="28"/>
        </w:rPr>
        <w:tab/>
      </w:r>
      <w:r w:rsidR="008D060F" w:rsidRPr="001E0D6A">
        <w:rPr>
          <w:sz w:val="28"/>
          <w:szCs w:val="28"/>
        </w:rPr>
        <w:tab/>
      </w:r>
      <w:r w:rsidR="008D060F" w:rsidRPr="001E0D6A">
        <w:rPr>
          <w:sz w:val="28"/>
          <w:szCs w:val="28"/>
        </w:rPr>
        <w:tab/>
      </w:r>
      <w:r w:rsidR="008D060F" w:rsidRPr="001E0D6A">
        <w:rPr>
          <w:sz w:val="28"/>
          <w:szCs w:val="28"/>
        </w:rPr>
        <w:tab/>
      </w:r>
      <w:r w:rsidR="008D060F" w:rsidRPr="001E0D6A">
        <w:rPr>
          <w:sz w:val="28"/>
          <w:szCs w:val="28"/>
        </w:rPr>
        <w:tab/>
      </w:r>
      <w:r w:rsidR="008D060F" w:rsidRPr="001E0D6A">
        <w:rPr>
          <w:sz w:val="28"/>
          <w:szCs w:val="28"/>
        </w:rPr>
        <w:tab/>
      </w:r>
      <w:r w:rsidR="008D060F" w:rsidRPr="001E0D6A">
        <w:rPr>
          <w:sz w:val="28"/>
          <w:szCs w:val="28"/>
        </w:rPr>
        <w:tab/>
      </w:r>
      <w:r w:rsidR="008D060F" w:rsidRPr="001E0D6A">
        <w:rPr>
          <w:sz w:val="28"/>
          <w:szCs w:val="28"/>
        </w:rPr>
        <w:tab/>
      </w:r>
      <w:r w:rsidR="008D060F" w:rsidRPr="001E0D6A">
        <w:rPr>
          <w:sz w:val="28"/>
          <w:szCs w:val="28"/>
        </w:rPr>
        <w:tab/>
      </w:r>
      <w:r w:rsidR="008D060F" w:rsidRPr="001E0D6A">
        <w:rPr>
          <w:sz w:val="28"/>
          <w:szCs w:val="28"/>
        </w:rPr>
        <w:tab/>
        <w:t xml:space="preserve">       </w:t>
      </w:r>
      <w:r w:rsidR="00FF5737" w:rsidRPr="001E0D6A">
        <w:rPr>
          <w:sz w:val="28"/>
          <w:szCs w:val="28"/>
        </w:rPr>
        <w:t xml:space="preserve">            </w:t>
      </w:r>
      <w:r w:rsidR="008D060F" w:rsidRPr="001E0D6A">
        <w:rPr>
          <w:sz w:val="28"/>
          <w:szCs w:val="28"/>
        </w:rPr>
        <w:t xml:space="preserve">№ </w:t>
      </w:r>
      <w:r w:rsidR="00884C2F" w:rsidRPr="001E0D6A">
        <w:rPr>
          <w:sz w:val="28"/>
          <w:szCs w:val="28"/>
        </w:rPr>
        <w:t>5</w:t>
      </w:r>
    </w:p>
    <w:p w:rsidR="008D060F" w:rsidRPr="001E0D6A" w:rsidRDefault="008D060F" w:rsidP="008D060F">
      <w:pPr>
        <w:jc w:val="center"/>
        <w:rPr>
          <w:sz w:val="20"/>
          <w:szCs w:val="20"/>
        </w:rPr>
      </w:pPr>
      <w:r w:rsidRPr="001E0D6A">
        <w:rPr>
          <w:sz w:val="20"/>
          <w:szCs w:val="20"/>
        </w:rPr>
        <w:t>г. Ульяновск</w:t>
      </w:r>
    </w:p>
    <w:p w:rsidR="001E0D6A" w:rsidRDefault="001E0D6A" w:rsidP="008D060F">
      <w:pPr>
        <w:pStyle w:val="2"/>
        <w:jc w:val="left"/>
        <w:rPr>
          <w:color w:val="000000"/>
        </w:rPr>
      </w:pPr>
    </w:p>
    <w:p w:rsidR="008D060F" w:rsidRDefault="008D060F" w:rsidP="008D060F">
      <w:pPr>
        <w:pStyle w:val="2"/>
        <w:jc w:val="left"/>
        <w:rPr>
          <w:color w:val="000000"/>
        </w:rPr>
      </w:pPr>
      <w:r>
        <w:rPr>
          <w:color w:val="000000"/>
        </w:rPr>
        <w:t>Присутствовали:</w:t>
      </w:r>
    </w:p>
    <w:p w:rsidR="008D060F" w:rsidRDefault="008D060F" w:rsidP="008D060F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889" w:type="dxa"/>
        <w:tblLook w:val="04A0"/>
      </w:tblPr>
      <w:tblGrid>
        <w:gridCol w:w="3510"/>
        <w:gridCol w:w="6379"/>
      </w:tblGrid>
      <w:tr w:rsidR="008D060F" w:rsidRPr="0045290A" w:rsidTr="001E0D6A">
        <w:tc>
          <w:tcPr>
            <w:tcW w:w="3510" w:type="dxa"/>
          </w:tcPr>
          <w:p w:rsidR="008D060F" w:rsidRPr="0045290A" w:rsidRDefault="008D060F" w:rsidP="00BA19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5290A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45290A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6379" w:type="dxa"/>
          </w:tcPr>
          <w:p w:rsidR="008D060F" w:rsidRPr="0045290A" w:rsidRDefault="009F16A0" w:rsidP="001E0D6A">
            <w:pPr>
              <w:pStyle w:val="2"/>
              <w:autoSpaceDE w:val="0"/>
              <w:autoSpaceDN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Новиков А</w:t>
            </w:r>
            <w:r w:rsidR="008D060F">
              <w:rPr>
                <w:color w:val="000000"/>
              </w:rPr>
              <w:t>.</w:t>
            </w:r>
            <w:r>
              <w:rPr>
                <w:color w:val="000000"/>
              </w:rPr>
              <w:t>В.</w:t>
            </w:r>
            <w:r w:rsidR="008D060F" w:rsidRPr="0045290A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</w:t>
            </w:r>
            <w:r w:rsidR="008D060F" w:rsidRPr="0045290A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административно</w:t>
            </w:r>
            <w:r w:rsidR="001E0D6A">
              <w:rPr>
                <w:color w:val="000000"/>
              </w:rPr>
              <w:t>-право</w:t>
            </w:r>
            <w:r w:rsidR="00201339">
              <w:rPr>
                <w:color w:val="000000"/>
              </w:rPr>
              <w:t>-</w:t>
            </w:r>
            <w:r>
              <w:rPr>
                <w:color w:val="000000"/>
              </w:rPr>
              <w:t>вого</w:t>
            </w:r>
            <w:proofErr w:type="spellEnd"/>
            <w:r w:rsidR="001E0D6A">
              <w:rPr>
                <w:color w:val="000000"/>
              </w:rPr>
              <w:t xml:space="preserve"> департамента</w:t>
            </w:r>
          </w:p>
          <w:p w:rsidR="008D060F" w:rsidRPr="0045290A" w:rsidRDefault="008D060F" w:rsidP="001E0D6A">
            <w:pPr>
              <w:pStyle w:val="2"/>
              <w:autoSpaceDE w:val="0"/>
              <w:autoSpaceDN w:val="0"/>
              <w:ind w:left="-107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60F" w:rsidRPr="0045290A" w:rsidTr="001E0D6A">
        <w:trPr>
          <w:trHeight w:val="3833"/>
        </w:trPr>
        <w:tc>
          <w:tcPr>
            <w:tcW w:w="3510" w:type="dxa"/>
          </w:tcPr>
          <w:p w:rsidR="008D060F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председателя</w:t>
            </w:r>
          </w:p>
          <w:p w:rsidR="008D060F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  <w:r w:rsidRPr="0045290A">
              <w:rPr>
                <w:bCs/>
                <w:color w:val="000000"/>
                <w:sz w:val="28"/>
                <w:szCs w:val="28"/>
              </w:rPr>
              <w:t>Члены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5290A">
              <w:rPr>
                <w:bCs/>
                <w:color w:val="000000"/>
                <w:sz w:val="28"/>
                <w:szCs w:val="28"/>
              </w:rPr>
              <w:t xml:space="preserve">комиссии: </w:t>
            </w: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9F16A0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Приглашённые:</w:t>
            </w: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6"/>
                <w:szCs w:val="6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6"/>
                <w:szCs w:val="6"/>
              </w:rPr>
            </w:pPr>
          </w:p>
          <w:p w:rsidR="00AA288A" w:rsidRPr="00AA288A" w:rsidRDefault="00AA288A" w:rsidP="00BA19D6">
            <w:pPr>
              <w:rPr>
                <w:bCs/>
                <w:color w:val="000000"/>
                <w:sz w:val="6"/>
                <w:szCs w:val="6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290A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379" w:type="dxa"/>
          </w:tcPr>
          <w:p w:rsidR="00AA288A" w:rsidRDefault="009F16A0" w:rsidP="001E0D6A">
            <w:pPr>
              <w:ind w:left="-108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Хохряков А.В.</w:t>
            </w:r>
            <w:r w:rsidRPr="0045290A">
              <w:rPr>
                <w:color w:val="000000"/>
              </w:rPr>
              <w:t xml:space="preserve"> –</w:t>
            </w:r>
            <w:r w:rsidR="001E0D6A">
              <w:rPr>
                <w:bCs/>
                <w:color w:val="000000"/>
                <w:sz w:val="28"/>
                <w:szCs w:val="28"/>
              </w:rPr>
              <w:t xml:space="preserve"> начальник </w:t>
            </w:r>
            <w:proofErr w:type="spellStart"/>
            <w:r w:rsidR="001E0D6A">
              <w:rPr>
                <w:bCs/>
                <w:color w:val="000000"/>
                <w:sz w:val="28"/>
                <w:szCs w:val="28"/>
              </w:rPr>
              <w:t>организационно-</w:t>
            </w:r>
            <w:r>
              <w:rPr>
                <w:bCs/>
                <w:color w:val="000000"/>
                <w:sz w:val="28"/>
                <w:szCs w:val="28"/>
              </w:rPr>
              <w:t>кадро</w:t>
            </w:r>
            <w:r w:rsidR="00201339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вого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отдела</w:t>
            </w:r>
          </w:p>
          <w:p w:rsidR="00AA288A" w:rsidRPr="00AA288A" w:rsidRDefault="00AA288A" w:rsidP="001E0D6A">
            <w:pPr>
              <w:jc w:val="both"/>
              <w:rPr>
                <w:bCs/>
                <w:color w:val="000000"/>
                <w:sz w:val="12"/>
                <w:szCs w:val="12"/>
              </w:rPr>
            </w:pPr>
          </w:p>
          <w:p w:rsidR="009F16A0" w:rsidRDefault="009F16A0" w:rsidP="001E0D6A">
            <w:pPr>
              <w:ind w:left="-108"/>
              <w:jc w:val="both"/>
              <w:rPr>
                <w:color w:val="000000"/>
                <w:sz w:val="12"/>
                <w:szCs w:val="12"/>
              </w:rPr>
            </w:pPr>
            <w:r w:rsidRPr="009F16A0">
              <w:rPr>
                <w:bCs/>
                <w:color w:val="000000"/>
                <w:sz w:val="28"/>
                <w:szCs w:val="28"/>
              </w:rPr>
              <w:t xml:space="preserve">Жуков К.П. </w:t>
            </w:r>
            <w:r w:rsidR="001E0D6A">
              <w:rPr>
                <w:color w:val="000000"/>
                <w:sz w:val="28"/>
                <w:szCs w:val="28"/>
              </w:rPr>
              <w:t xml:space="preserve">– независимый эксперт, доцент </w:t>
            </w:r>
            <w:r w:rsidRPr="009F16A0">
              <w:rPr>
                <w:color w:val="000000"/>
                <w:sz w:val="28"/>
                <w:szCs w:val="28"/>
              </w:rPr>
              <w:t>кафе</w:t>
            </w:r>
            <w:r w:rsidRPr="009F16A0">
              <w:rPr>
                <w:color w:val="000000"/>
                <w:sz w:val="28"/>
                <w:szCs w:val="28"/>
              </w:rPr>
              <w:t>д</w:t>
            </w:r>
            <w:r w:rsidRPr="009F16A0">
              <w:rPr>
                <w:color w:val="000000"/>
                <w:sz w:val="28"/>
                <w:szCs w:val="28"/>
              </w:rPr>
              <w:t>ры биологии и биоэкологи</w:t>
            </w:r>
            <w:r w:rsidR="001E0D6A">
              <w:rPr>
                <w:color w:val="000000"/>
                <w:sz w:val="28"/>
                <w:szCs w:val="28"/>
              </w:rPr>
              <w:t>и</w:t>
            </w:r>
            <w:r w:rsidRPr="009F16A0">
              <w:rPr>
                <w:color w:val="000000"/>
                <w:sz w:val="28"/>
                <w:szCs w:val="28"/>
              </w:rPr>
              <w:t xml:space="preserve"> УлГУ, кандидат биол</w:t>
            </w:r>
            <w:r w:rsidRPr="009F16A0">
              <w:rPr>
                <w:color w:val="000000"/>
                <w:sz w:val="28"/>
                <w:szCs w:val="28"/>
              </w:rPr>
              <w:t>о</w:t>
            </w:r>
            <w:r w:rsidRPr="009F16A0">
              <w:rPr>
                <w:color w:val="000000"/>
                <w:sz w:val="28"/>
                <w:szCs w:val="28"/>
              </w:rPr>
              <w:t>гических наук</w:t>
            </w:r>
          </w:p>
          <w:p w:rsidR="00AA288A" w:rsidRPr="00AA288A" w:rsidRDefault="00AA288A" w:rsidP="001E0D6A">
            <w:pPr>
              <w:ind w:left="-108"/>
              <w:jc w:val="both"/>
              <w:rPr>
                <w:color w:val="000000"/>
                <w:sz w:val="12"/>
                <w:szCs w:val="12"/>
              </w:rPr>
            </w:pPr>
          </w:p>
          <w:p w:rsidR="009F16A0" w:rsidRDefault="009F16A0" w:rsidP="001E0D6A">
            <w:pPr>
              <w:ind w:left="-108"/>
              <w:jc w:val="both"/>
              <w:rPr>
                <w:color w:val="000000"/>
                <w:sz w:val="12"/>
                <w:szCs w:val="12"/>
              </w:rPr>
            </w:pPr>
            <w:r w:rsidRPr="009F16A0">
              <w:rPr>
                <w:color w:val="000000"/>
                <w:sz w:val="28"/>
                <w:szCs w:val="28"/>
              </w:rPr>
              <w:t>Лисов Е.С. – не</w:t>
            </w:r>
            <w:r w:rsidR="001E0D6A">
              <w:rPr>
                <w:color w:val="000000"/>
                <w:sz w:val="28"/>
                <w:szCs w:val="28"/>
              </w:rPr>
              <w:t>зависимый эксперт, председатель Э</w:t>
            </w:r>
            <w:r w:rsidRPr="009F16A0">
              <w:rPr>
                <w:color w:val="000000"/>
                <w:sz w:val="28"/>
                <w:szCs w:val="28"/>
              </w:rPr>
              <w:t>кол</w:t>
            </w:r>
            <w:r w:rsidR="00FF5737">
              <w:rPr>
                <w:color w:val="000000"/>
                <w:sz w:val="28"/>
                <w:szCs w:val="28"/>
              </w:rPr>
              <w:t>о</w:t>
            </w:r>
            <w:r w:rsidRPr="009F16A0">
              <w:rPr>
                <w:color w:val="000000"/>
                <w:sz w:val="28"/>
                <w:szCs w:val="28"/>
              </w:rPr>
              <w:t>гической палаты Ульяновской области</w:t>
            </w:r>
          </w:p>
          <w:p w:rsidR="00AA288A" w:rsidRPr="00AA288A" w:rsidRDefault="00AA288A" w:rsidP="001E0D6A">
            <w:pPr>
              <w:ind w:left="-108"/>
              <w:jc w:val="both"/>
              <w:rPr>
                <w:bCs/>
                <w:color w:val="000000"/>
                <w:sz w:val="12"/>
                <w:szCs w:val="12"/>
              </w:rPr>
            </w:pPr>
          </w:p>
          <w:p w:rsidR="009F16A0" w:rsidRDefault="001E0D6A" w:rsidP="001E0D6A">
            <w:pPr>
              <w:ind w:left="-108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Савиных В.В. – начальник отдела аналитики и </w:t>
            </w:r>
            <w:r w:rsidR="009F16A0">
              <w:rPr>
                <w:bCs/>
                <w:color w:val="000000"/>
                <w:sz w:val="28"/>
                <w:szCs w:val="28"/>
              </w:rPr>
              <w:t>ра</w:t>
            </w:r>
            <w:r w:rsidR="009F16A0">
              <w:rPr>
                <w:bCs/>
                <w:color w:val="000000"/>
                <w:sz w:val="28"/>
                <w:szCs w:val="28"/>
              </w:rPr>
              <w:t>з</w:t>
            </w:r>
            <w:r w:rsidR="009F16A0">
              <w:rPr>
                <w:bCs/>
                <w:color w:val="000000"/>
                <w:sz w:val="28"/>
                <w:szCs w:val="28"/>
              </w:rPr>
              <w:t>вития коммуникаций</w:t>
            </w:r>
          </w:p>
          <w:p w:rsidR="00AA288A" w:rsidRPr="00AA288A" w:rsidRDefault="00AA288A" w:rsidP="001E0D6A">
            <w:pPr>
              <w:ind w:left="-108"/>
              <w:jc w:val="both"/>
              <w:rPr>
                <w:bCs/>
                <w:color w:val="000000"/>
                <w:sz w:val="12"/>
                <w:szCs w:val="12"/>
              </w:rPr>
            </w:pPr>
          </w:p>
          <w:p w:rsidR="009F16A0" w:rsidRDefault="009F16A0" w:rsidP="001E0D6A">
            <w:pPr>
              <w:pStyle w:val="1"/>
              <w:ind w:left="-108" w:firstLine="0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sz w:val="28"/>
              </w:rPr>
              <w:t xml:space="preserve">Тимохин И.Н. </w:t>
            </w:r>
            <w:r>
              <w:rPr>
                <w:bCs/>
                <w:color w:val="000000"/>
                <w:sz w:val="28"/>
                <w:szCs w:val="28"/>
              </w:rPr>
              <w:t xml:space="preserve">– главный консультант правового </w:t>
            </w:r>
            <w:r w:rsidR="00AA288A"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AA288A" w:rsidRPr="00AA288A" w:rsidRDefault="00AA288A" w:rsidP="001E0D6A">
            <w:pPr>
              <w:pStyle w:val="1"/>
              <w:ind w:left="-108" w:firstLine="0"/>
              <w:jc w:val="both"/>
              <w:rPr>
                <w:bCs/>
                <w:color w:val="000000"/>
                <w:sz w:val="12"/>
                <w:szCs w:val="12"/>
              </w:rPr>
            </w:pPr>
          </w:p>
          <w:p w:rsidR="008D060F" w:rsidRDefault="00D26D14" w:rsidP="001E0D6A">
            <w:pPr>
              <w:ind w:left="-108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Юхневич О</w:t>
            </w:r>
            <w:r w:rsidR="008D060F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В.</w:t>
            </w:r>
            <w:r w:rsidR="008D060F">
              <w:rPr>
                <w:bCs/>
                <w:color w:val="000000"/>
                <w:sz w:val="28"/>
                <w:szCs w:val="28"/>
              </w:rPr>
              <w:t xml:space="preserve"> – директор </w:t>
            </w:r>
            <w:proofErr w:type="spellStart"/>
            <w:r w:rsidR="008D060F">
              <w:rPr>
                <w:bCs/>
                <w:color w:val="000000"/>
                <w:sz w:val="28"/>
                <w:szCs w:val="28"/>
              </w:rPr>
              <w:t>финансово-экономи</w:t>
            </w:r>
            <w:r w:rsidR="00201339">
              <w:rPr>
                <w:bCs/>
                <w:color w:val="000000"/>
                <w:sz w:val="28"/>
                <w:szCs w:val="28"/>
              </w:rPr>
              <w:t>-</w:t>
            </w:r>
            <w:r w:rsidR="008D060F">
              <w:rPr>
                <w:bCs/>
                <w:color w:val="000000"/>
                <w:sz w:val="28"/>
                <w:szCs w:val="28"/>
              </w:rPr>
              <w:t>ческого</w:t>
            </w:r>
            <w:proofErr w:type="spellEnd"/>
            <w:r w:rsidR="008D060F">
              <w:rPr>
                <w:bCs/>
                <w:color w:val="000000"/>
                <w:sz w:val="28"/>
                <w:szCs w:val="28"/>
              </w:rPr>
              <w:t xml:space="preserve"> департамента</w:t>
            </w:r>
          </w:p>
          <w:p w:rsidR="00AA288A" w:rsidRPr="00AA288A" w:rsidRDefault="00AA288A" w:rsidP="001E0D6A">
            <w:pPr>
              <w:ind w:left="-108"/>
              <w:jc w:val="both"/>
              <w:rPr>
                <w:bCs/>
                <w:color w:val="000000"/>
                <w:sz w:val="12"/>
                <w:szCs w:val="12"/>
              </w:rPr>
            </w:pPr>
          </w:p>
          <w:p w:rsidR="009F16A0" w:rsidRDefault="001E0D6A" w:rsidP="001E0D6A">
            <w:pPr>
              <w:tabs>
                <w:tab w:val="left" w:pos="4117"/>
              </w:tabs>
              <w:ind w:left="-108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Мусин Ш.Х. – п</w:t>
            </w:r>
            <w:r w:rsidR="00AA288A">
              <w:rPr>
                <w:bCs/>
                <w:color w:val="000000"/>
                <w:sz w:val="28"/>
                <w:szCs w:val="28"/>
              </w:rPr>
              <w:t>редседатель ликвидационной к</w:t>
            </w:r>
            <w:r w:rsidR="00AA288A">
              <w:rPr>
                <w:bCs/>
                <w:color w:val="000000"/>
                <w:sz w:val="28"/>
                <w:szCs w:val="28"/>
              </w:rPr>
              <w:t>о</w:t>
            </w:r>
            <w:r w:rsidR="00AA288A">
              <w:rPr>
                <w:bCs/>
                <w:color w:val="000000"/>
                <w:sz w:val="28"/>
                <w:szCs w:val="28"/>
              </w:rPr>
              <w:t>миссии ОГУП «Новоспасский лесхоз»</w:t>
            </w:r>
          </w:p>
          <w:p w:rsidR="00AA288A" w:rsidRPr="00AA288A" w:rsidRDefault="00AA288A" w:rsidP="001E0D6A">
            <w:pPr>
              <w:tabs>
                <w:tab w:val="left" w:pos="4117"/>
              </w:tabs>
              <w:ind w:left="-108"/>
              <w:jc w:val="both"/>
              <w:rPr>
                <w:bCs/>
                <w:color w:val="000000"/>
                <w:sz w:val="12"/>
                <w:szCs w:val="12"/>
              </w:rPr>
            </w:pPr>
          </w:p>
          <w:p w:rsidR="00AA288A" w:rsidRDefault="001E0D6A" w:rsidP="001E0D6A">
            <w:pPr>
              <w:tabs>
                <w:tab w:val="left" w:pos="4117"/>
              </w:tabs>
              <w:ind w:left="-108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Грачё</w:t>
            </w:r>
            <w:r w:rsidR="00AA288A">
              <w:rPr>
                <w:bCs/>
                <w:color w:val="000000"/>
                <w:sz w:val="28"/>
                <w:szCs w:val="28"/>
              </w:rPr>
              <w:t>в А.А. –</w:t>
            </w:r>
            <w:r w:rsidR="00076E8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A288A">
              <w:rPr>
                <w:bCs/>
                <w:color w:val="000000"/>
                <w:sz w:val="28"/>
                <w:szCs w:val="28"/>
              </w:rPr>
              <w:t>ведущий консультант отдела гос</w:t>
            </w:r>
            <w:r w:rsidR="00AA288A">
              <w:rPr>
                <w:bCs/>
                <w:color w:val="000000"/>
                <w:sz w:val="28"/>
                <w:szCs w:val="28"/>
              </w:rPr>
              <w:t>у</w:t>
            </w:r>
            <w:r w:rsidR="00AA288A">
              <w:rPr>
                <w:bCs/>
                <w:color w:val="000000"/>
                <w:sz w:val="28"/>
                <w:szCs w:val="28"/>
              </w:rPr>
              <w:t>дарственного имущества и размещения заказов</w:t>
            </w:r>
          </w:p>
          <w:p w:rsidR="00AA288A" w:rsidRDefault="00AA288A" w:rsidP="001E0D6A">
            <w:pPr>
              <w:tabs>
                <w:tab w:val="left" w:pos="4117"/>
              </w:tabs>
              <w:ind w:left="-108"/>
              <w:jc w:val="both"/>
              <w:rPr>
                <w:bCs/>
                <w:color w:val="000000"/>
                <w:sz w:val="12"/>
                <w:szCs w:val="12"/>
              </w:rPr>
            </w:pPr>
          </w:p>
          <w:p w:rsidR="008D060F" w:rsidRPr="0045290A" w:rsidRDefault="009F16A0" w:rsidP="001E0D6A">
            <w:pPr>
              <w:tabs>
                <w:tab w:val="left" w:pos="4117"/>
              </w:tabs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Герасимова Е.В. – помощник Министра</w:t>
            </w:r>
            <w:r w:rsidR="00681ECC">
              <w:rPr>
                <w:bCs/>
                <w:color w:val="000000"/>
                <w:sz w:val="28"/>
                <w:szCs w:val="28"/>
              </w:rPr>
              <w:tab/>
            </w:r>
          </w:p>
        </w:tc>
      </w:tr>
    </w:tbl>
    <w:p w:rsidR="009F16A0" w:rsidRDefault="009F16A0" w:rsidP="008D060F">
      <w:pPr>
        <w:jc w:val="center"/>
        <w:rPr>
          <w:bCs/>
          <w:color w:val="000000"/>
          <w:sz w:val="28"/>
          <w:szCs w:val="28"/>
        </w:rPr>
      </w:pPr>
    </w:p>
    <w:p w:rsidR="008D060F" w:rsidRDefault="008D060F" w:rsidP="008D060F">
      <w:pPr>
        <w:jc w:val="center"/>
        <w:rPr>
          <w:bCs/>
          <w:color w:val="000000"/>
          <w:sz w:val="28"/>
          <w:szCs w:val="28"/>
        </w:rPr>
      </w:pPr>
      <w:r w:rsidRPr="00E56784">
        <w:rPr>
          <w:bCs/>
          <w:color w:val="000000"/>
          <w:sz w:val="28"/>
          <w:szCs w:val="28"/>
        </w:rPr>
        <w:t>ПОВЕСТКА ДНЯ</w:t>
      </w:r>
    </w:p>
    <w:p w:rsidR="00946393" w:rsidRPr="001E0D6A" w:rsidRDefault="00946393" w:rsidP="003C41C5">
      <w:pPr>
        <w:ind w:firstLine="709"/>
        <w:jc w:val="center"/>
        <w:rPr>
          <w:bCs/>
          <w:color w:val="000000"/>
          <w:sz w:val="16"/>
          <w:szCs w:val="16"/>
        </w:rPr>
      </w:pPr>
    </w:p>
    <w:p w:rsidR="00076E85" w:rsidRPr="001E0D6A" w:rsidRDefault="00076E85" w:rsidP="003C41C5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E0D6A">
        <w:rPr>
          <w:color w:val="000000"/>
          <w:sz w:val="28"/>
          <w:szCs w:val="28"/>
        </w:rPr>
        <w:t>О проблемных вопросах, связанных с ликвидацией ОГУП «Новоспа</w:t>
      </w:r>
      <w:r w:rsidRPr="001E0D6A">
        <w:rPr>
          <w:color w:val="000000"/>
          <w:sz w:val="28"/>
          <w:szCs w:val="28"/>
        </w:rPr>
        <w:t>с</w:t>
      </w:r>
      <w:r w:rsidRPr="001E0D6A">
        <w:rPr>
          <w:color w:val="000000"/>
          <w:sz w:val="28"/>
          <w:szCs w:val="28"/>
        </w:rPr>
        <w:t>ский лесхоз»</w:t>
      </w:r>
      <w:r w:rsidR="003C41C5" w:rsidRPr="001E0D6A">
        <w:rPr>
          <w:color w:val="000000"/>
          <w:sz w:val="28"/>
          <w:szCs w:val="28"/>
        </w:rPr>
        <w:t>.</w:t>
      </w:r>
    </w:p>
    <w:p w:rsidR="003C41C5" w:rsidRPr="001E0D6A" w:rsidRDefault="00076E85" w:rsidP="00076E85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1E0D6A">
        <w:rPr>
          <w:color w:val="000000"/>
          <w:sz w:val="28"/>
          <w:szCs w:val="28"/>
        </w:rPr>
        <w:t xml:space="preserve">Докладчик </w:t>
      </w:r>
      <w:r w:rsidR="003C41C5" w:rsidRPr="001E0D6A">
        <w:rPr>
          <w:color w:val="000000"/>
          <w:sz w:val="28"/>
          <w:szCs w:val="28"/>
        </w:rPr>
        <w:t xml:space="preserve"> </w:t>
      </w:r>
      <w:r w:rsidRPr="001E0D6A">
        <w:rPr>
          <w:bCs/>
          <w:color w:val="000000"/>
          <w:sz w:val="28"/>
          <w:szCs w:val="28"/>
        </w:rPr>
        <w:t>– Ш.Х.Мусин.</w:t>
      </w:r>
    </w:p>
    <w:p w:rsidR="00076E85" w:rsidRPr="001E0D6A" w:rsidRDefault="00076E85" w:rsidP="003C41C5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E0D6A">
        <w:rPr>
          <w:color w:val="000000"/>
          <w:sz w:val="28"/>
          <w:szCs w:val="28"/>
        </w:rPr>
        <w:t>О результатах проверки финансово-хозяйственной деятель</w:t>
      </w:r>
      <w:r w:rsidR="001E0D6A">
        <w:rPr>
          <w:color w:val="000000"/>
          <w:sz w:val="28"/>
          <w:szCs w:val="28"/>
        </w:rPr>
        <w:t>ности ОГУП «Вешкаймский лесхоз» и</w:t>
      </w:r>
      <w:r w:rsidRPr="001E0D6A">
        <w:rPr>
          <w:color w:val="000000"/>
          <w:sz w:val="28"/>
          <w:szCs w:val="28"/>
        </w:rPr>
        <w:t xml:space="preserve"> ГКУ </w:t>
      </w:r>
      <w:r w:rsidR="001E0D6A">
        <w:rPr>
          <w:color w:val="000000"/>
          <w:sz w:val="28"/>
          <w:szCs w:val="28"/>
        </w:rPr>
        <w:t xml:space="preserve">Ульяновской области </w:t>
      </w:r>
      <w:r w:rsidRPr="001E0D6A">
        <w:rPr>
          <w:color w:val="000000"/>
          <w:sz w:val="28"/>
          <w:szCs w:val="28"/>
        </w:rPr>
        <w:t>«Вешкаймское ле</w:t>
      </w:r>
      <w:r w:rsidRPr="001E0D6A">
        <w:rPr>
          <w:color w:val="000000"/>
          <w:sz w:val="28"/>
          <w:szCs w:val="28"/>
        </w:rPr>
        <w:t>с</w:t>
      </w:r>
      <w:r w:rsidRPr="001E0D6A">
        <w:rPr>
          <w:color w:val="000000"/>
          <w:sz w:val="28"/>
          <w:szCs w:val="28"/>
        </w:rPr>
        <w:t>ничество».</w:t>
      </w:r>
    </w:p>
    <w:p w:rsidR="00076E85" w:rsidRPr="001E0D6A" w:rsidRDefault="00076E85" w:rsidP="00076E8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E0D6A">
        <w:rPr>
          <w:color w:val="000000"/>
          <w:sz w:val="28"/>
          <w:szCs w:val="28"/>
        </w:rPr>
        <w:t xml:space="preserve">Докладчик  </w:t>
      </w:r>
      <w:r w:rsidRPr="001E0D6A">
        <w:rPr>
          <w:bCs/>
          <w:color w:val="000000"/>
          <w:sz w:val="28"/>
          <w:szCs w:val="28"/>
        </w:rPr>
        <w:t xml:space="preserve">– </w:t>
      </w:r>
      <w:r w:rsidR="001E0D6A">
        <w:rPr>
          <w:bCs/>
          <w:color w:val="000000"/>
          <w:sz w:val="28"/>
          <w:szCs w:val="28"/>
        </w:rPr>
        <w:t>А.А.Грачё</w:t>
      </w:r>
      <w:r w:rsidRPr="001E0D6A">
        <w:rPr>
          <w:bCs/>
          <w:color w:val="000000"/>
          <w:sz w:val="28"/>
          <w:szCs w:val="28"/>
        </w:rPr>
        <w:t>в.</w:t>
      </w:r>
    </w:p>
    <w:p w:rsidR="003C41C5" w:rsidRDefault="001B537B" w:rsidP="00076E85">
      <w:pPr>
        <w:spacing w:line="24" w:lineRule="atLeast"/>
        <w:ind w:firstLine="697"/>
        <w:jc w:val="both"/>
        <w:rPr>
          <w:sz w:val="32"/>
          <w:szCs w:val="32"/>
        </w:rPr>
      </w:pPr>
      <w:r w:rsidRPr="00F13C29">
        <w:rPr>
          <w:sz w:val="32"/>
          <w:szCs w:val="32"/>
        </w:rPr>
        <w:lastRenderedPageBreak/>
        <w:t>СЛУШАЛИ:</w:t>
      </w:r>
    </w:p>
    <w:p w:rsidR="001E0D6A" w:rsidRDefault="00076E85" w:rsidP="001E0D6A">
      <w:pPr>
        <w:pStyle w:val="a6"/>
        <w:numPr>
          <w:ilvl w:val="0"/>
          <w:numId w:val="28"/>
        </w:numPr>
        <w:tabs>
          <w:tab w:val="left" w:pos="993"/>
        </w:tabs>
        <w:spacing w:line="24" w:lineRule="atLeast"/>
        <w:ind w:left="0" w:firstLine="697"/>
        <w:jc w:val="both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>Мусин</w:t>
      </w:r>
      <w:r w:rsidRPr="00076E8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Ш.Х. – сообщил, что в соответствии с распоряжением Прав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тельства Ульяновской области от 25</w:t>
      </w:r>
      <w:r w:rsidR="00695CC4">
        <w:rPr>
          <w:bCs/>
          <w:color w:val="000000"/>
          <w:sz w:val="28"/>
          <w:szCs w:val="28"/>
        </w:rPr>
        <w:t>.05.2010 № 340-пр «О ликвидации</w:t>
      </w:r>
      <w:r>
        <w:rPr>
          <w:bCs/>
          <w:color w:val="000000"/>
          <w:sz w:val="28"/>
          <w:szCs w:val="28"/>
        </w:rPr>
        <w:t xml:space="preserve"> облас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ных государ</w:t>
      </w:r>
      <w:r w:rsidR="001E0D6A">
        <w:rPr>
          <w:bCs/>
          <w:color w:val="000000"/>
          <w:sz w:val="28"/>
          <w:szCs w:val="28"/>
        </w:rPr>
        <w:t>ственных унитарных предприятий»</w:t>
      </w:r>
      <w:r>
        <w:rPr>
          <w:bCs/>
          <w:color w:val="000000"/>
          <w:sz w:val="28"/>
          <w:szCs w:val="28"/>
        </w:rPr>
        <w:t xml:space="preserve"> </w:t>
      </w:r>
      <w:r w:rsidR="00BD740E">
        <w:rPr>
          <w:bCs/>
          <w:color w:val="000000"/>
          <w:sz w:val="28"/>
          <w:szCs w:val="28"/>
        </w:rPr>
        <w:t>была</w:t>
      </w:r>
      <w:r w:rsidR="00660567">
        <w:rPr>
          <w:bCs/>
          <w:color w:val="000000"/>
          <w:sz w:val="28"/>
          <w:szCs w:val="28"/>
        </w:rPr>
        <w:t xml:space="preserve"> </w:t>
      </w:r>
      <w:r w:rsidR="00BD740E">
        <w:rPr>
          <w:bCs/>
          <w:color w:val="000000"/>
          <w:sz w:val="28"/>
          <w:szCs w:val="28"/>
        </w:rPr>
        <w:t>создана ликвидаци</w:t>
      </w:r>
      <w:r w:rsidR="001E0D6A">
        <w:rPr>
          <w:bCs/>
          <w:color w:val="000000"/>
          <w:sz w:val="28"/>
          <w:szCs w:val="28"/>
        </w:rPr>
        <w:t>онная комиссия для</w:t>
      </w:r>
      <w:r>
        <w:rPr>
          <w:bCs/>
          <w:color w:val="000000"/>
          <w:sz w:val="28"/>
          <w:szCs w:val="28"/>
        </w:rPr>
        <w:t xml:space="preserve"> </w:t>
      </w:r>
      <w:r w:rsidR="001E0D6A">
        <w:rPr>
          <w:bCs/>
          <w:color w:val="000000"/>
          <w:sz w:val="28"/>
          <w:szCs w:val="28"/>
        </w:rPr>
        <w:t>осуществления</w:t>
      </w:r>
      <w:r>
        <w:rPr>
          <w:bCs/>
          <w:color w:val="000000"/>
          <w:sz w:val="28"/>
          <w:szCs w:val="28"/>
        </w:rPr>
        <w:t xml:space="preserve"> процедур</w:t>
      </w:r>
      <w:r w:rsidR="00BD740E">
        <w:rPr>
          <w:bCs/>
          <w:color w:val="000000"/>
          <w:sz w:val="28"/>
          <w:szCs w:val="28"/>
        </w:rPr>
        <w:t>ы</w:t>
      </w:r>
      <w:r w:rsidR="001E0D6A">
        <w:rPr>
          <w:bCs/>
          <w:color w:val="000000"/>
          <w:sz w:val="28"/>
          <w:szCs w:val="28"/>
        </w:rPr>
        <w:t xml:space="preserve"> ликвидации</w:t>
      </w:r>
      <w:r>
        <w:rPr>
          <w:bCs/>
          <w:color w:val="000000"/>
          <w:sz w:val="28"/>
          <w:szCs w:val="28"/>
        </w:rPr>
        <w:t xml:space="preserve"> </w:t>
      </w:r>
      <w:r w:rsidR="00265EF7">
        <w:rPr>
          <w:bCs/>
          <w:color w:val="000000"/>
          <w:sz w:val="28"/>
          <w:szCs w:val="28"/>
        </w:rPr>
        <w:t>областного государстве</w:t>
      </w:r>
      <w:r w:rsidR="00265EF7">
        <w:rPr>
          <w:bCs/>
          <w:color w:val="000000"/>
          <w:sz w:val="28"/>
          <w:szCs w:val="28"/>
        </w:rPr>
        <w:t>н</w:t>
      </w:r>
      <w:r w:rsidR="00265EF7">
        <w:rPr>
          <w:bCs/>
          <w:color w:val="000000"/>
          <w:sz w:val="28"/>
          <w:szCs w:val="28"/>
        </w:rPr>
        <w:t xml:space="preserve">ного унитарного предприятия </w:t>
      </w:r>
      <w:r>
        <w:rPr>
          <w:bCs/>
          <w:color w:val="000000"/>
          <w:sz w:val="28"/>
          <w:szCs w:val="28"/>
        </w:rPr>
        <w:t>«Новоспасский лесхоз»</w:t>
      </w:r>
      <w:r w:rsidR="00BD740E">
        <w:rPr>
          <w:bCs/>
          <w:color w:val="000000"/>
          <w:sz w:val="28"/>
          <w:szCs w:val="28"/>
        </w:rPr>
        <w:t>.</w:t>
      </w:r>
    </w:p>
    <w:p w:rsidR="000F6D8D" w:rsidRDefault="00265EF7" w:rsidP="000F6D8D">
      <w:pPr>
        <w:tabs>
          <w:tab w:val="left" w:pos="993"/>
        </w:tabs>
        <w:spacing w:line="24" w:lineRule="atLeast"/>
        <w:ind w:firstLine="709"/>
        <w:jc w:val="both"/>
        <w:rPr>
          <w:bCs/>
          <w:color w:val="000000"/>
          <w:sz w:val="28"/>
          <w:szCs w:val="28"/>
        </w:rPr>
      </w:pPr>
      <w:r w:rsidRPr="001E0D6A">
        <w:rPr>
          <w:bCs/>
          <w:color w:val="000000"/>
          <w:sz w:val="28"/>
          <w:szCs w:val="28"/>
        </w:rPr>
        <w:t xml:space="preserve">На сегодняшний день </w:t>
      </w:r>
      <w:r>
        <w:rPr>
          <w:bCs/>
          <w:color w:val="000000"/>
          <w:sz w:val="28"/>
          <w:szCs w:val="28"/>
        </w:rPr>
        <w:t>в</w:t>
      </w:r>
      <w:r w:rsidR="00BD740E" w:rsidRPr="001E0D6A">
        <w:rPr>
          <w:bCs/>
          <w:color w:val="000000"/>
          <w:sz w:val="28"/>
          <w:szCs w:val="28"/>
        </w:rPr>
        <w:t xml:space="preserve"> результате проведения необходимых юридич</w:t>
      </w:r>
      <w:r w:rsidR="00BD740E" w:rsidRPr="001E0D6A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ских действий </w:t>
      </w:r>
      <w:r w:rsidR="000F6D8D">
        <w:rPr>
          <w:bCs/>
          <w:color w:val="000000"/>
          <w:sz w:val="28"/>
          <w:szCs w:val="28"/>
        </w:rPr>
        <w:t xml:space="preserve">предприятие </w:t>
      </w:r>
      <w:r w:rsidR="00076E85" w:rsidRPr="001E0D6A">
        <w:rPr>
          <w:bCs/>
          <w:color w:val="000000"/>
          <w:sz w:val="28"/>
          <w:szCs w:val="28"/>
        </w:rPr>
        <w:t>находится в окончательной стадии ликвидации</w:t>
      </w:r>
      <w:r w:rsidR="00BD740E" w:rsidRPr="001E0D6A">
        <w:rPr>
          <w:bCs/>
          <w:color w:val="000000"/>
          <w:sz w:val="28"/>
          <w:szCs w:val="28"/>
        </w:rPr>
        <w:t>, д</w:t>
      </w:r>
      <w:r w:rsidR="00BD740E" w:rsidRPr="001E0D6A">
        <w:rPr>
          <w:bCs/>
          <w:color w:val="000000"/>
          <w:sz w:val="28"/>
          <w:szCs w:val="28"/>
        </w:rPr>
        <w:t>е</w:t>
      </w:r>
      <w:r w:rsidR="00BD740E" w:rsidRPr="001E0D6A">
        <w:rPr>
          <w:bCs/>
          <w:color w:val="000000"/>
          <w:sz w:val="28"/>
          <w:szCs w:val="28"/>
        </w:rPr>
        <w:t>биторской и кредиторской задолженности не имеется.</w:t>
      </w:r>
    </w:p>
    <w:p w:rsidR="00695CC4" w:rsidRDefault="00BD740E" w:rsidP="00695CC4">
      <w:pPr>
        <w:tabs>
          <w:tab w:val="left" w:pos="993"/>
        </w:tabs>
        <w:spacing w:line="24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часть имущества, наход</w:t>
      </w:r>
      <w:r w:rsidR="00695CC4">
        <w:rPr>
          <w:bCs/>
          <w:color w:val="000000"/>
          <w:sz w:val="28"/>
          <w:szCs w:val="28"/>
        </w:rPr>
        <w:t>ившегося у ОГУП «Новоспасский ле</w:t>
      </w:r>
      <w:r w:rsidR="00695CC4">
        <w:rPr>
          <w:bCs/>
          <w:color w:val="000000"/>
          <w:sz w:val="28"/>
          <w:szCs w:val="28"/>
        </w:rPr>
        <w:t>с</w:t>
      </w:r>
      <w:r w:rsidR="00695CC4">
        <w:rPr>
          <w:bCs/>
          <w:color w:val="000000"/>
          <w:sz w:val="28"/>
          <w:szCs w:val="28"/>
        </w:rPr>
        <w:t xml:space="preserve">хоз» </w:t>
      </w:r>
      <w:r>
        <w:rPr>
          <w:bCs/>
          <w:color w:val="000000"/>
          <w:sz w:val="28"/>
          <w:szCs w:val="28"/>
        </w:rPr>
        <w:t>на праве хозяйственного ведени</w:t>
      </w:r>
      <w:r w:rsidR="00265EF7">
        <w:rPr>
          <w:bCs/>
          <w:color w:val="000000"/>
          <w:sz w:val="28"/>
          <w:szCs w:val="28"/>
        </w:rPr>
        <w:t>я</w:t>
      </w:r>
      <w:r w:rsidR="00695CC4">
        <w:rPr>
          <w:bCs/>
          <w:color w:val="000000"/>
          <w:sz w:val="28"/>
          <w:szCs w:val="28"/>
        </w:rPr>
        <w:t>,</w:t>
      </w:r>
      <w:r w:rsidR="00265EF7">
        <w:rPr>
          <w:bCs/>
          <w:color w:val="000000"/>
          <w:sz w:val="28"/>
          <w:szCs w:val="28"/>
        </w:rPr>
        <w:t xml:space="preserve"> </w:t>
      </w:r>
      <w:r w:rsidR="004554F2">
        <w:rPr>
          <w:bCs/>
          <w:color w:val="000000"/>
          <w:sz w:val="28"/>
          <w:szCs w:val="28"/>
        </w:rPr>
        <w:t xml:space="preserve">передана в казну Ульяновской области и закреплена на праве оперативного управления </w:t>
      </w:r>
      <w:r w:rsidR="00695CC4">
        <w:rPr>
          <w:bCs/>
          <w:color w:val="000000"/>
          <w:sz w:val="28"/>
          <w:szCs w:val="28"/>
        </w:rPr>
        <w:t>за</w:t>
      </w:r>
      <w:r w:rsidR="004554F2">
        <w:rPr>
          <w:bCs/>
          <w:color w:val="000000"/>
          <w:sz w:val="28"/>
          <w:szCs w:val="28"/>
        </w:rPr>
        <w:t xml:space="preserve"> ГКУ Ульяновской области «Новоспасское лесничество» в соответ</w:t>
      </w:r>
      <w:r w:rsidR="00695CC4">
        <w:rPr>
          <w:bCs/>
          <w:color w:val="000000"/>
          <w:sz w:val="28"/>
          <w:szCs w:val="28"/>
        </w:rPr>
        <w:t>ствии с распоряжением</w:t>
      </w:r>
      <w:r w:rsidR="004554F2">
        <w:rPr>
          <w:bCs/>
          <w:color w:val="000000"/>
          <w:sz w:val="28"/>
          <w:szCs w:val="28"/>
        </w:rPr>
        <w:t xml:space="preserve"> Департамента государственного имущества и земельных отношений Ульяновской области от 15.04.2013 № 347-р.</w:t>
      </w:r>
    </w:p>
    <w:p w:rsidR="00695CC4" w:rsidRDefault="00695CC4" w:rsidP="00695CC4">
      <w:pPr>
        <w:tabs>
          <w:tab w:val="left" w:pos="993"/>
        </w:tabs>
        <w:spacing w:line="24" w:lineRule="atLeast"/>
        <w:ind w:firstLine="709"/>
        <w:jc w:val="both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>Т</w:t>
      </w:r>
      <w:r w:rsidR="004554F2">
        <w:rPr>
          <w:bCs/>
          <w:color w:val="000000"/>
          <w:sz w:val="28"/>
          <w:szCs w:val="28"/>
        </w:rPr>
        <w:t xml:space="preserve">акже направлено </w:t>
      </w:r>
      <w:r>
        <w:rPr>
          <w:bCs/>
          <w:color w:val="000000"/>
          <w:sz w:val="28"/>
          <w:szCs w:val="28"/>
        </w:rPr>
        <w:t>письмо</w:t>
      </w:r>
      <w:r w:rsidR="004554F2">
        <w:rPr>
          <w:bCs/>
          <w:color w:val="000000"/>
          <w:sz w:val="28"/>
          <w:szCs w:val="28"/>
        </w:rPr>
        <w:t xml:space="preserve"> директору Департамента государственного имущества и земельных отношений Ульяновской области об изъя</w:t>
      </w:r>
      <w:r>
        <w:rPr>
          <w:bCs/>
          <w:color w:val="000000"/>
          <w:sz w:val="28"/>
          <w:szCs w:val="28"/>
        </w:rPr>
        <w:t>тии в казну Ульяновской области</w:t>
      </w:r>
      <w:r w:rsidR="004554F2">
        <w:rPr>
          <w:bCs/>
          <w:color w:val="000000"/>
          <w:sz w:val="28"/>
          <w:szCs w:val="28"/>
        </w:rPr>
        <w:t xml:space="preserve"> неиспользуемых </w:t>
      </w:r>
      <w:r>
        <w:rPr>
          <w:bCs/>
          <w:color w:val="000000"/>
          <w:sz w:val="28"/>
          <w:szCs w:val="28"/>
        </w:rPr>
        <w:t xml:space="preserve">предприятием </w:t>
      </w:r>
      <w:r w:rsidR="004554F2">
        <w:rPr>
          <w:bCs/>
          <w:color w:val="000000"/>
          <w:sz w:val="28"/>
          <w:szCs w:val="28"/>
        </w:rPr>
        <w:t xml:space="preserve">объектов имущества </w:t>
      </w:r>
      <w:r>
        <w:rPr>
          <w:bCs/>
          <w:color w:val="000000"/>
          <w:sz w:val="28"/>
          <w:szCs w:val="28"/>
        </w:rPr>
        <w:t>(кран-балка,</w:t>
      </w:r>
      <w:r w:rsidR="00660567">
        <w:rPr>
          <w:bCs/>
          <w:color w:val="000000"/>
          <w:sz w:val="28"/>
          <w:szCs w:val="28"/>
        </w:rPr>
        <w:t xml:space="preserve"> цех лесопиления)</w:t>
      </w:r>
      <w:r>
        <w:rPr>
          <w:bCs/>
          <w:color w:val="000000"/>
          <w:sz w:val="28"/>
          <w:szCs w:val="28"/>
        </w:rPr>
        <w:t xml:space="preserve"> и</w:t>
      </w:r>
      <w:r w:rsidR="00660567">
        <w:rPr>
          <w:bCs/>
          <w:color w:val="000000"/>
          <w:sz w:val="28"/>
          <w:szCs w:val="28"/>
        </w:rPr>
        <w:t xml:space="preserve"> решени</w:t>
      </w:r>
      <w:r w:rsidR="007B67D8">
        <w:rPr>
          <w:bCs/>
          <w:color w:val="000000"/>
          <w:sz w:val="28"/>
          <w:szCs w:val="28"/>
        </w:rPr>
        <w:t xml:space="preserve">я </w:t>
      </w:r>
      <w:r w:rsidR="00660567">
        <w:rPr>
          <w:bCs/>
          <w:color w:val="000000"/>
          <w:sz w:val="28"/>
          <w:szCs w:val="28"/>
        </w:rPr>
        <w:t>вопро</w:t>
      </w:r>
      <w:r>
        <w:rPr>
          <w:bCs/>
          <w:color w:val="000000"/>
          <w:sz w:val="28"/>
          <w:szCs w:val="28"/>
        </w:rPr>
        <w:t>са о</w:t>
      </w:r>
      <w:r w:rsidR="004554F2">
        <w:rPr>
          <w:bCs/>
          <w:color w:val="000000"/>
          <w:sz w:val="28"/>
          <w:szCs w:val="28"/>
        </w:rPr>
        <w:t xml:space="preserve"> прекращении </w:t>
      </w:r>
      <w:r w:rsidR="00660567">
        <w:rPr>
          <w:bCs/>
          <w:color w:val="000000"/>
          <w:sz w:val="28"/>
          <w:szCs w:val="28"/>
        </w:rPr>
        <w:t>права хозя</w:t>
      </w:r>
      <w:r w:rsidR="00660567">
        <w:rPr>
          <w:bCs/>
          <w:color w:val="000000"/>
          <w:sz w:val="28"/>
          <w:szCs w:val="28"/>
        </w:rPr>
        <w:t>й</w:t>
      </w:r>
      <w:r w:rsidR="00660567">
        <w:rPr>
          <w:bCs/>
          <w:color w:val="000000"/>
          <w:sz w:val="28"/>
          <w:szCs w:val="28"/>
        </w:rPr>
        <w:t xml:space="preserve">ственного ведения на </w:t>
      </w:r>
      <w:r>
        <w:rPr>
          <w:bCs/>
          <w:color w:val="000000"/>
          <w:sz w:val="28"/>
          <w:szCs w:val="28"/>
        </w:rPr>
        <w:t xml:space="preserve">указанное </w:t>
      </w:r>
      <w:r w:rsidR="00660567">
        <w:rPr>
          <w:bCs/>
          <w:color w:val="000000"/>
          <w:sz w:val="28"/>
          <w:szCs w:val="28"/>
        </w:rPr>
        <w:t>имущество.</w:t>
      </w:r>
    </w:p>
    <w:p w:rsidR="00076E85" w:rsidRPr="00695CC4" w:rsidRDefault="00695CC4" w:rsidP="00695CC4">
      <w:pPr>
        <w:tabs>
          <w:tab w:val="left" w:pos="993"/>
        </w:tabs>
        <w:spacing w:line="24" w:lineRule="atLeast"/>
        <w:ind w:firstLine="709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>О</w:t>
      </w:r>
      <w:r w:rsidR="008B00CD">
        <w:rPr>
          <w:sz w:val="28"/>
          <w:szCs w:val="28"/>
        </w:rPr>
        <w:t xml:space="preserve">стается </w:t>
      </w:r>
      <w:r>
        <w:rPr>
          <w:sz w:val="28"/>
          <w:szCs w:val="28"/>
        </w:rPr>
        <w:t xml:space="preserve">нерешённым </w:t>
      </w:r>
      <w:r w:rsidR="008B00CD">
        <w:rPr>
          <w:sz w:val="28"/>
          <w:szCs w:val="28"/>
        </w:rPr>
        <w:t xml:space="preserve">вопрос с пожарно-химической станцией </w:t>
      </w:r>
      <w:r>
        <w:rPr>
          <w:sz w:val="28"/>
          <w:szCs w:val="28"/>
        </w:rPr>
        <w:t xml:space="preserve">в </w:t>
      </w:r>
      <w:r w:rsidR="008B00CD">
        <w:rPr>
          <w:sz w:val="28"/>
          <w:szCs w:val="28"/>
        </w:rPr>
        <w:t>с. Кан</w:t>
      </w:r>
      <w:r w:rsidR="008B00CD">
        <w:rPr>
          <w:sz w:val="28"/>
          <w:szCs w:val="28"/>
        </w:rPr>
        <w:t>а</w:t>
      </w:r>
      <w:r>
        <w:rPr>
          <w:sz w:val="28"/>
          <w:szCs w:val="28"/>
        </w:rPr>
        <w:t>дей</w:t>
      </w:r>
      <w:r w:rsidR="008B00CD">
        <w:rPr>
          <w:sz w:val="28"/>
          <w:szCs w:val="28"/>
        </w:rPr>
        <w:t xml:space="preserve"> </w:t>
      </w:r>
      <w:r w:rsidR="003166E5">
        <w:rPr>
          <w:sz w:val="28"/>
          <w:szCs w:val="28"/>
        </w:rPr>
        <w:t>муниципального образования «</w:t>
      </w:r>
      <w:r w:rsidR="008B00CD">
        <w:rPr>
          <w:sz w:val="28"/>
          <w:szCs w:val="28"/>
        </w:rPr>
        <w:t>Ни</w:t>
      </w:r>
      <w:r w:rsidR="003166E5">
        <w:rPr>
          <w:sz w:val="28"/>
          <w:szCs w:val="28"/>
        </w:rPr>
        <w:t>колаевский район»</w:t>
      </w:r>
      <w:r w:rsidR="008B00CD">
        <w:rPr>
          <w:sz w:val="28"/>
          <w:szCs w:val="28"/>
        </w:rPr>
        <w:t xml:space="preserve"> </w:t>
      </w:r>
      <w:r>
        <w:rPr>
          <w:sz w:val="28"/>
          <w:szCs w:val="28"/>
        </w:rPr>
        <w:t>(незавершё</w:t>
      </w:r>
      <w:r w:rsidR="008B00CD">
        <w:rPr>
          <w:sz w:val="28"/>
          <w:szCs w:val="28"/>
        </w:rPr>
        <w:t>н</w:t>
      </w:r>
      <w:r w:rsidR="003166E5">
        <w:rPr>
          <w:sz w:val="28"/>
          <w:szCs w:val="28"/>
        </w:rPr>
        <w:t xml:space="preserve">ное </w:t>
      </w:r>
      <w:r w:rsidR="008B00CD">
        <w:rPr>
          <w:sz w:val="28"/>
          <w:szCs w:val="28"/>
        </w:rPr>
        <w:t>строительство</w:t>
      </w:r>
      <w:r>
        <w:rPr>
          <w:sz w:val="28"/>
          <w:szCs w:val="28"/>
        </w:rPr>
        <w:t>) и домовладением</w:t>
      </w:r>
      <w:r w:rsidR="008B0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B00C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B00CD">
        <w:rPr>
          <w:sz w:val="28"/>
          <w:szCs w:val="28"/>
        </w:rPr>
        <w:t xml:space="preserve"> Тро</w:t>
      </w:r>
      <w:r>
        <w:rPr>
          <w:sz w:val="28"/>
          <w:szCs w:val="28"/>
        </w:rPr>
        <w:t>ицк</w:t>
      </w:r>
      <w:r w:rsidR="008C1C2A">
        <w:rPr>
          <w:sz w:val="28"/>
          <w:szCs w:val="28"/>
        </w:rPr>
        <w:t xml:space="preserve">ий Сунгур </w:t>
      </w:r>
      <w:r w:rsidR="003166E5">
        <w:rPr>
          <w:sz w:val="28"/>
          <w:szCs w:val="28"/>
        </w:rPr>
        <w:t>муниципального обр</w:t>
      </w:r>
      <w:r w:rsidR="003166E5">
        <w:rPr>
          <w:sz w:val="28"/>
          <w:szCs w:val="28"/>
        </w:rPr>
        <w:t>а</w:t>
      </w:r>
      <w:r w:rsidR="003166E5">
        <w:rPr>
          <w:sz w:val="28"/>
          <w:szCs w:val="28"/>
        </w:rPr>
        <w:t>зования «</w:t>
      </w:r>
      <w:r>
        <w:rPr>
          <w:sz w:val="28"/>
          <w:szCs w:val="28"/>
        </w:rPr>
        <w:t>Новоспасск</w:t>
      </w:r>
      <w:r w:rsidR="003166E5">
        <w:rPr>
          <w:sz w:val="28"/>
          <w:szCs w:val="28"/>
        </w:rPr>
        <w:t>ий</w:t>
      </w:r>
      <w:r w:rsidR="008B00CD">
        <w:rPr>
          <w:sz w:val="28"/>
          <w:szCs w:val="28"/>
        </w:rPr>
        <w:t xml:space="preserve"> район</w:t>
      </w:r>
      <w:r w:rsidR="003166E5">
        <w:rPr>
          <w:sz w:val="28"/>
          <w:szCs w:val="28"/>
        </w:rPr>
        <w:t>»</w:t>
      </w:r>
      <w:r w:rsidR="008B00CD">
        <w:rPr>
          <w:sz w:val="28"/>
          <w:szCs w:val="28"/>
        </w:rPr>
        <w:t>.</w:t>
      </w:r>
      <w:proofErr w:type="gramEnd"/>
      <w:r w:rsidR="008B00CD">
        <w:rPr>
          <w:sz w:val="28"/>
          <w:szCs w:val="28"/>
        </w:rPr>
        <w:t xml:space="preserve"> Связано это с тем, что на пожарно-техническую станцию </w:t>
      </w:r>
      <w:r>
        <w:rPr>
          <w:sz w:val="28"/>
          <w:szCs w:val="28"/>
        </w:rPr>
        <w:t xml:space="preserve">в 1994 году </w:t>
      </w:r>
      <w:r w:rsidR="008B00CD">
        <w:rPr>
          <w:sz w:val="28"/>
          <w:szCs w:val="28"/>
        </w:rPr>
        <w:t xml:space="preserve">была разработана только проектно-сметная документация, </w:t>
      </w:r>
      <w:r>
        <w:rPr>
          <w:sz w:val="28"/>
          <w:szCs w:val="28"/>
        </w:rPr>
        <w:t xml:space="preserve">соответствующий </w:t>
      </w:r>
      <w:r w:rsidR="008B00CD">
        <w:rPr>
          <w:sz w:val="28"/>
          <w:szCs w:val="28"/>
        </w:rPr>
        <w:t>земельный участок под строительство не в</w:t>
      </w:r>
      <w:r w:rsidR="008B00CD">
        <w:rPr>
          <w:sz w:val="28"/>
          <w:szCs w:val="28"/>
        </w:rPr>
        <w:t>ы</w:t>
      </w:r>
      <w:r w:rsidR="008B00CD">
        <w:rPr>
          <w:sz w:val="28"/>
          <w:szCs w:val="28"/>
        </w:rPr>
        <w:t>делялся, какие-</w:t>
      </w:r>
      <w:r>
        <w:rPr>
          <w:sz w:val="28"/>
          <w:szCs w:val="28"/>
        </w:rPr>
        <w:t>либо работы по строительству не проводились, о чё</w:t>
      </w:r>
      <w:r w:rsidR="008B00CD">
        <w:rPr>
          <w:sz w:val="28"/>
          <w:szCs w:val="28"/>
        </w:rPr>
        <w:t>м свидетел</w:t>
      </w:r>
      <w:r w:rsidR="008B00CD">
        <w:rPr>
          <w:sz w:val="28"/>
          <w:szCs w:val="28"/>
        </w:rPr>
        <w:t>ь</w:t>
      </w:r>
      <w:r w:rsidR="008B00CD">
        <w:rPr>
          <w:sz w:val="28"/>
          <w:szCs w:val="28"/>
        </w:rPr>
        <w:t>ству</w:t>
      </w:r>
      <w:r>
        <w:rPr>
          <w:sz w:val="28"/>
          <w:szCs w:val="28"/>
        </w:rPr>
        <w:t>ют</w:t>
      </w:r>
      <w:r w:rsidR="008B00CD">
        <w:rPr>
          <w:sz w:val="28"/>
          <w:szCs w:val="28"/>
        </w:rPr>
        <w:t xml:space="preserve"> документы БТИ </w:t>
      </w:r>
      <w:r>
        <w:rPr>
          <w:sz w:val="28"/>
          <w:szCs w:val="28"/>
        </w:rPr>
        <w:t>м</w:t>
      </w:r>
      <w:r w:rsidR="008B00CD">
        <w:rPr>
          <w:sz w:val="28"/>
          <w:szCs w:val="28"/>
        </w:rPr>
        <w:t>униципального образования «Николаев</w:t>
      </w:r>
      <w:r>
        <w:rPr>
          <w:sz w:val="28"/>
          <w:szCs w:val="28"/>
        </w:rPr>
        <w:t>ский район».</w:t>
      </w:r>
      <w:r w:rsidR="008B00C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B00CD">
        <w:rPr>
          <w:sz w:val="28"/>
          <w:szCs w:val="28"/>
        </w:rPr>
        <w:t xml:space="preserve">омовладение </w:t>
      </w:r>
      <w:r w:rsidR="002841A0">
        <w:rPr>
          <w:sz w:val="28"/>
          <w:szCs w:val="28"/>
        </w:rPr>
        <w:t xml:space="preserve">в с. </w:t>
      </w:r>
      <w:proofErr w:type="gramStart"/>
      <w:r w:rsidR="002841A0">
        <w:rPr>
          <w:sz w:val="28"/>
          <w:szCs w:val="28"/>
        </w:rPr>
        <w:t>Троицк</w:t>
      </w:r>
      <w:r w:rsidR="008C1C2A">
        <w:rPr>
          <w:sz w:val="28"/>
          <w:szCs w:val="28"/>
        </w:rPr>
        <w:t>ий</w:t>
      </w:r>
      <w:proofErr w:type="gramEnd"/>
      <w:r w:rsidR="008C1C2A">
        <w:rPr>
          <w:sz w:val="28"/>
          <w:szCs w:val="28"/>
        </w:rPr>
        <w:t xml:space="preserve"> Сунгур </w:t>
      </w:r>
      <w:r w:rsidR="002841A0">
        <w:rPr>
          <w:sz w:val="28"/>
          <w:szCs w:val="28"/>
        </w:rPr>
        <w:t xml:space="preserve">в 2009 году разрушено </w:t>
      </w:r>
      <w:r w:rsidR="008C1C2A">
        <w:rPr>
          <w:sz w:val="28"/>
          <w:szCs w:val="28"/>
        </w:rPr>
        <w:t>в результате</w:t>
      </w:r>
      <w:r w:rsidR="002841A0">
        <w:rPr>
          <w:sz w:val="28"/>
          <w:szCs w:val="28"/>
        </w:rPr>
        <w:t xml:space="preserve"> возг</w:t>
      </w:r>
      <w:r w:rsidR="002841A0">
        <w:rPr>
          <w:sz w:val="28"/>
          <w:szCs w:val="28"/>
        </w:rPr>
        <w:t>о</w:t>
      </w:r>
      <w:r w:rsidR="002841A0">
        <w:rPr>
          <w:sz w:val="28"/>
          <w:szCs w:val="28"/>
        </w:rPr>
        <w:t xml:space="preserve">рания, </w:t>
      </w:r>
      <w:r>
        <w:rPr>
          <w:sz w:val="28"/>
          <w:szCs w:val="28"/>
        </w:rPr>
        <w:t xml:space="preserve">что </w:t>
      </w:r>
      <w:r w:rsidR="002841A0">
        <w:rPr>
          <w:sz w:val="28"/>
          <w:szCs w:val="28"/>
        </w:rPr>
        <w:t>подтверждено документа</w:t>
      </w:r>
      <w:r w:rsidR="003166E5">
        <w:rPr>
          <w:sz w:val="28"/>
          <w:szCs w:val="28"/>
        </w:rPr>
        <w:t>льно</w:t>
      </w:r>
      <w:r w:rsidR="002841A0">
        <w:rPr>
          <w:sz w:val="28"/>
          <w:szCs w:val="28"/>
        </w:rPr>
        <w:t>. Однако собствен</w:t>
      </w:r>
      <w:r>
        <w:rPr>
          <w:sz w:val="28"/>
          <w:szCs w:val="28"/>
        </w:rPr>
        <w:t>ник</w:t>
      </w:r>
      <w:r w:rsidR="002841A0">
        <w:rPr>
          <w:sz w:val="28"/>
          <w:szCs w:val="28"/>
        </w:rPr>
        <w:t xml:space="preserve"> имущест</w:t>
      </w:r>
      <w:r>
        <w:rPr>
          <w:sz w:val="28"/>
          <w:szCs w:val="28"/>
        </w:rPr>
        <w:t>ва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</w:t>
      </w:r>
      <w:r w:rsidR="002841A0">
        <w:rPr>
          <w:sz w:val="28"/>
          <w:szCs w:val="28"/>
        </w:rPr>
        <w:t xml:space="preserve"> </w:t>
      </w:r>
      <w:r w:rsidR="002841A0">
        <w:rPr>
          <w:bCs/>
          <w:color w:val="000000"/>
          <w:sz w:val="28"/>
          <w:szCs w:val="28"/>
        </w:rPr>
        <w:t>государственного имущества и земельных отношений Ульяновской области</w:t>
      </w:r>
      <w:r>
        <w:rPr>
          <w:bCs/>
          <w:color w:val="000000"/>
          <w:sz w:val="28"/>
          <w:szCs w:val="28"/>
        </w:rPr>
        <w:t>)</w:t>
      </w:r>
      <w:r w:rsidR="002841A0">
        <w:rPr>
          <w:bCs/>
          <w:color w:val="000000"/>
          <w:sz w:val="28"/>
          <w:szCs w:val="28"/>
        </w:rPr>
        <w:t xml:space="preserve"> </w:t>
      </w:r>
      <w:r w:rsidR="003166E5">
        <w:rPr>
          <w:bCs/>
          <w:color w:val="000000"/>
          <w:sz w:val="28"/>
          <w:szCs w:val="28"/>
        </w:rPr>
        <w:t xml:space="preserve">продолжает </w:t>
      </w:r>
      <w:r>
        <w:rPr>
          <w:bCs/>
          <w:color w:val="000000"/>
          <w:sz w:val="28"/>
          <w:szCs w:val="28"/>
        </w:rPr>
        <w:t>настаива</w:t>
      </w:r>
      <w:r w:rsidR="003166E5">
        <w:rPr>
          <w:bCs/>
          <w:color w:val="000000"/>
          <w:sz w:val="28"/>
          <w:szCs w:val="28"/>
        </w:rPr>
        <w:t>ть</w:t>
      </w:r>
      <w:r>
        <w:rPr>
          <w:bCs/>
          <w:color w:val="000000"/>
          <w:sz w:val="28"/>
          <w:szCs w:val="28"/>
        </w:rPr>
        <w:t xml:space="preserve"> на оформлении документов на</w:t>
      </w:r>
      <w:r w:rsidR="002841A0">
        <w:rPr>
          <w:bCs/>
          <w:color w:val="000000"/>
          <w:sz w:val="28"/>
          <w:szCs w:val="28"/>
        </w:rPr>
        <w:t xml:space="preserve"> право опер</w:t>
      </w:r>
      <w:r w:rsidR="002841A0">
        <w:rPr>
          <w:bCs/>
          <w:color w:val="000000"/>
          <w:sz w:val="28"/>
          <w:szCs w:val="28"/>
        </w:rPr>
        <w:t>а</w:t>
      </w:r>
      <w:r w:rsidR="002841A0">
        <w:rPr>
          <w:bCs/>
          <w:color w:val="000000"/>
          <w:sz w:val="28"/>
          <w:szCs w:val="28"/>
        </w:rPr>
        <w:t>тив</w:t>
      </w:r>
      <w:r w:rsidR="003166E5">
        <w:rPr>
          <w:bCs/>
          <w:color w:val="000000"/>
          <w:sz w:val="28"/>
          <w:szCs w:val="28"/>
        </w:rPr>
        <w:t>ного</w:t>
      </w:r>
      <w:r w:rsidR="002841A0">
        <w:rPr>
          <w:bCs/>
          <w:color w:val="000000"/>
          <w:sz w:val="28"/>
          <w:szCs w:val="28"/>
        </w:rPr>
        <w:t xml:space="preserve"> управления</w:t>
      </w:r>
      <w:r w:rsidR="003166E5">
        <w:rPr>
          <w:bCs/>
          <w:color w:val="000000"/>
          <w:sz w:val="28"/>
          <w:szCs w:val="28"/>
        </w:rPr>
        <w:t xml:space="preserve"> и соответствующий </w:t>
      </w:r>
      <w:r w:rsidR="002841A0">
        <w:rPr>
          <w:bCs/>
          <w:color w:val="000000"/>
          <w:sz w:val="28"/>
          <w:szCs w:val="28"/>
        </w:rPr>
        <w:t>земельн</w:t>
      </w:r>
      <w:r w:rsidR="003166E5">
        <w:rPr>
          <w:bCs/>
          <w:color w:val="000000"/>
          <w:sz w:val="28"/>
          <w:szCs w:val="28"/>
        </w:rPr>
        <w:t>ый участок</w:t>
      </w:r>
      <w:r w:rsidR="002841A0">
        <w:rPr>
          <w:bCs/>
          <w:color w:val="000000"/>
          <w:sz w:val="28"/>
          <w:szCs w:val="28"/>
        </w:rPr>
        <w:t>.</w:t>
      </w:r>
    </w:p>
    <w:p w:rsidR="00076E85" w:rsidRPr="00201339" w:rsidRDefault="00076E85" w:rsidP="00076E85">
      <w:pPr>
        <w:spacing w:line="24" w:lineRule="atLeast"/>
        <w:ind w:firstLine="697"/>
        <w:jc w:val="both"/>
        <w:rPr>
          <w:sz w:val="20"/>
          <w:szCs w:val="20"/>
        </w:rPr>
      </w:pPr>
    </w:p>
    <w:p w:rsidR="00201339" w:rsidRDefault="002841A0" w:rsidP="00201339">
      <w:pPr>
        <w:pStyle w:val="a6"/>
        <w:numPr>
          <w:ilvl w:val="0"/>
          <w:numId w:val="28"/>
        </w:numPr>
        <w:tabs>
          <w:tab w:val="left" w:pos="993"/>
        </w:tabs>
        <w:spacing w:line="24" w:lineRule="atLeast"/>
        <w:ind w:left="0" w:firstLine="697"/>
        <w:jc w:val="both"/>
        <w:rPr>
          <w:bCs/>
          <w:color w:val="000000"/>
          <w:sz w:val="28"/>
          <w:szCs w:val="28"/>
        </w:rPr>
      </w:pPr>
      <w:r w:rsidRPr="002841A0">
        <w:rPr>
          <w:bCs/>
          <w:color w:val="000000"/>
          <w:sz w:val="28"/>
          <w:szCs w:val="28"/>
        </w:rPr>
        <w:t>Грач</w:t>
      </w:r>
      <w:r w:rsidR="00201339">
        <w:rPr>
          <w:bCs/>
          <w:color w:val="000000"/>
          <w:sz w:val="28"/>
          <w:szCs w:val="28"/>
        </w:rPr>
        <w:t>ё</w:t>
      </w:r>
      <w:r w:rsidRPr="002841A0">
        <w:rPr>
          <w:bCs/>
          <w:color w:val="000000"/>
          <w:sz w:val="28"/>
          <w:szCs w:val="28"/>
        </w:rPr>
        <w:t>в А.А. – сообщил</w:t>
      </w:r>
      <w:r w:rsidR="00201339">
        <w:rPr>
          <w:bCs/>
          <w:color w:val="000000"/>
          <w:sz w:val="28"/>
          <w:szCs w:val="28"/>
        </w:rPr>
        <w:t>, что в соответствии с</w:t>
      </w:r>
      <w:r w:rsidRPr="002841A0">
        <w:rPr>
          <w:bCs/>
          <w:color w:val="000000"/>
          <w:sz w:val="28"/>
          <w:szCs w:val="28"/>
        </w:rPr>
        <w:t xml:space="preserve"> утверждённым планом  контрольно-ревизионной работы </w:t>
      </w:r>
      <w:r w:rsidR="00201339">
        <w:rPr>
          <w:bCs/>
          <w:color w:val="000000"/>
          <w:sz w:val="28"/>
          <w:szCs w:val="28"/>
        </w:rPr>
        <w:t>Министерства на 2013 год проведены</w:t>
      </w:r>
      <w:r w:rsidRPr="002841A0">
        <w:rPr>
          <w:bCs/>
          <w:color w:val="000000"/>
          <w:sz w:val="28"/>
          <w:szCs w:val="28"/>
        </w:rPr>
        <w:t xml:space="preserve"> две в</w:t>
      </w:r>
      <w:r w:rsidRPr="002841A0">
        <w:rPr>
          <w:bCs/>
          <w:color w:val="000000"/>
          <w:sz w:val="28"/>
          <w:szCs w:val="28"/>
        </w:rPr>
        <w:t>ы</w:t>
      </w:r>
      <w:r w:rsidRPr="002841A0">
        <w:rPr>
          <w:bCs/>
          <w:color w:val="000000"/>
          <w:sz w:val="28"/>
          <w:szCs w:val="28"/>
        </w:rPr>
        <w:t xml:space="preserve">ездные проверки: </w:t>
      </w:r>
      <w:r w:rsidR="00201339">
        <w:rPr>
          <w:bCs/>
          <w:color w:val="000000"/>
          <w:sz w:val="28"/>
          <w:szCs w:val="28"/>
        </w:rPr>
        <w:t>финансово-</w:t>
      </w:r>
      <w:r w:rsidR="00201339" w:rsidRPr="002841A0">
        <w:rPr>
          <w:bCs/>
          <w:color w:val="000000"/>
          <w:sz w:val="28"/>
          <w:szCs w:val="28"/>
        </w:rPr>
        <w:t>хозяйственной деятельности ОГУП «Вешкай</w:t>
      </w:r>
      <w:r w:rsidR="00201339" w:rsidRPr="002841A0">
        <w:rPr>
          <w:bCs/>
          <w:color w:val="000000"/>
          <w:sz w:val="28"/>
          <w:szCs w:val="28"/>
        </w:rPr>
        <w:t>м</w:t>
      </w:r>
      <w:r w:rsidR="00201339" w:rsidRPr="002841A0">
        <w:rPr>
          <w:bCs/>
          <w:color w:val="000000"/>
          <w:sz w:val="28"/>
          <w:szCs w:val="28"/>
        </w:rPr>
        <w:t xml:space="preserve">ский лесхоз» </w:t>
      </w:r>
      <w:r w:rsidR="00201339">
        <w:rPr>
          <w:bCs/>
          <w:color w:val="000000"/>
          <w:sz w:val="28"/>
          <w:szCs w:val="28"/>
        </w:rPr>
        <w:t>за 2010-2011 годы</w:t>
      </w:r>
      <w:r w:rsidRPr="002841A0">
        <w:rPr>
          <w:bCs/>
          <w:color w:val="000000"/>
          <w:sz w:val="28"/>
          <w:szCs w:val="28"/>
        </w:rPr>
        <w:t xml:space="preserve">, </w:t>
      </w:r>
      <w:r w:rsidR="00201339">
        <w:rPr>
          <w:bCs/>
          <w:color w:val="000000"/>
          <w:sz w:val="28"/>
          <w:szCs w:val="28"/>
        </w:rPr>
        <w:t>а также проверка использования</w:t>
      </w:r>
      <w:r w:rsidR="00201339" w:rsidRPr="002841A0">
        <w:rPr>
          <w:bCs/>
          <w:color w:val="000000"/>
          <w:sz w:val="28"/>
          <w:szCs w:val="28"/>
        </w:rPr>
        <w:t xml:space="preserve"> субвенций  феде</w:t>
      </w:r>
      <w:r w:rsidR="00201339">
        <w:rPr>
          <w:bCs/>
          <w:color w:val="000000"/>
          <w:sz w:val="28"/>
          <w:szCs w:val="28"/>
        </w:rPr>
        <w:t>рального</w:t>
      </w:r>
      <w:r w:rsidR="00201339" w:rsidRPr="002841A0">
        <w:rPr>
          <w:bCs/>
          <w:color w:val="000000"/>
          <w:sz w:val="28"/>
          <w:szCs w:val="28"/>
        </w:rPr>
        <w:t xml:space="preserve"> бюджета в области лесных отношений за 2010-20</w:t>
      </w:r>
      <w:r w:rsidR="00201339">
        <w:rPr>
          <w:bCs/>
          <w:color w:val="000000"/>
          <w:sz w:val="28"/>
          <w:szCs w:val="28"/>
        </w:rPr>
        <w:t>11 годы</w:t>
      </w:r>
      <w:r w:rsidR="00201339" w:rsidRPr="002841A0">
        <w:rPr>
          <w:bCs/>
          <w:color w:val="000000"/>
          <w:sz w:val="28"/>
          <w:szCs w:val="28"/>
        </w:rPr>
        <w:t xml:space="preserve"> </w:t>
      </w:r>
      <w:r w:rsidR="00201339">
        <w:rPr>
          <w:bCs/>
          <w:color w:val="000000"/>
          <w:sz w:val="28"/>
          <w:szCs w:val="28"/>
        </w:rPr>
        <w:t xml:space="preserve">в </w:t>
      </w:r>
      <w:r w:rsidRPr="002841A0">
        <w:rPr>
          <w:bCs/>
          <w:color w:val="000000"/>
          <w:sz w:val="28"/>
          <w:szCs w:val="28"/>
        </w:rPr>
        <w:t>ГКУ Ульяновской области «Вешкаймское лесничество».</w:t>
      </w:r>
    </w:p>
    <w:p w:rsidR="00201339" w:rsidRDefault="009A57D0" w:rsidP="00201339">
      <w:pPr>
        <w:pStyle w:val="a6"/>
        <w:tabs>
          <w:tab w:val="left" w:pos="993"/>
        </w:tabs>
        <w:spacing w:line="24" w:lineRule="atLeast"/>
        <w:ind w:left="0" w:firstLine="697"/>
        <w:jc w:val="both"/>
        <w:rPr>
          <w:bCs/>
          <w:color w:val="000000"/>
          <w:sz w:val="28"/>
          <w:szCs w:val="28"/>
        </w:rPr>
      </w:pPr>
      <w:r w:rsidRPr="00201339">
        <w:rPr>
          <w:sz w:val="28"/>
          <w:szCs w:val="28"/>
        </w:rPr>
        <w:t>В ходе</w:t>
      </w:r>
      <w:r w:rsidRPr="00201339">
        <w:rPr>
          <w:sz w:val="32"/>
          <w:szCs w:val="32"/>
        </w:rPr>
        <w:t xml:space="preserve"> </w:t>
      </w:r>
      <w:r w:rsidRPr="00201339">
        <w:rPr>
          <w:sz w:val="28"/>
          <w:szCs w:val="28"/>
        </w:rPr>
        <w:t>проверки</w:t>
      </w:r>
      <w:r w:rsidRPr="00201339">
        <w:rPr>
          <w:sz w:val="32"/>
          <w:szCs w:val="32"/>
        </w:rPr>
        <w:t xml:space="preserve"> </w:t>
      </w:r>
      <w:r w:rsidRPr="00201339">
        <w:rPr>
          <w:bCs/>
          <w:color w:val="000000"/>
          <w:sz w:val="28"/>
          <w:szCs w:val="28"/>
        </w:rPr>
        <w:t xml:space="preserve">ОГУП «Вешкаймский лесхоз» за проверяемый период необоснованно </w:t>
      </w:r>
      <w:r w:rsidR="00201339">
        <w:rPr>
          <w:bCs/>
          <w:color w:val="000000"/>
          <w:sz w:val="28"/>
          <w:szCs w:val="28"/>
        </w:rPr>
        <w:t xml:space="preserve">были </w:t>
      </w:r>
      <w:r w:rsidRPr="00201339">
        <w:rPr>
          <w:bCs/>
          <w:color w:val="000000"/>
          <w:sz w:val="28"/>
          <w:szCs w:val="28"/>
        </w:rPr>
        <w:t>отнесены на расходы сч</w:t>
      </w:r>
      <w:r w:rsidR="004451E8">
        <w:rPr>
          <w:bCs/>
          <w:color w:val="000000"/>
          <w:sz w:val="28"/>
          <w:szCs w:val="28"/>
        </w:rPr>
        <w:t>ёта</w:t>
      </w:r>
      <w:r w:rsidRPr="00201339">
        <w:rPr>
          <w:bCs/>
          <w:color w:val="000000"/>
          <w:sz w:val="28"/>
          <w:szCs w:val="28"/>
        </w:rPr>
        <w:t xml:space="preserve"> 20 «Основное производство» в сум</w:t>
      </w:r>
      <w:r w:rsidR="00201339">
        <w:rPr>
          <w:bCs/>
          <w:color w:val="000000"/>
          <w:sz w:val="28"/>
          <w:szCs w:val="28"/>
        </w:rPr>
        <w:t>ме 103,0 тыс. руб.</w:t>
      </w:r>
    </w:p>
    <w:p w:rsidR="00201339" w:rsidRDefault="009A57D0" w:rsidP="00201339">
      <w:pPr>
        <w:pStyle w:val="a6"/>
        <w:tabs>
          <w:tab w:val="left" w:pos="993"/>
        </w:tabs>
        <w:spacing w:line="24" w:lineRule="atLeast"/>
        <w:ind w:left="0" w:firstLine="697"/>
        <w:jc w:val="both"/>
        <w:rPr>
          <w:sz w:val="28"/>
          <w:szCs w:val="28"/>
        </w:rPr>
      </w:pPr>
      <w:r w:rsidRPr="009A57D0">
        <w:rPr>
          <w:sz w:val="28"/>
          <w:szCs w:val="28"/>
        </w:rPr>
        <w:lastRenderedPageBreak/>
        <w:t>Директору ОГУП «Вешкаймский лесхоз» Захарову Е.М. выдано предп</w:t>
      </w:r>
      <w:r w:rsidRPr="009A57D0">
        <w:rPr>
          <w:sz w:val="28"/>
          <w:szCs w:val="28"/>
        </w:rPr>
        <w:t>и</w:t>
      </w:r>
      <w:r w:rsidRPr="009A57D0">
        <w:rPr>
          <w:sz w:val="28"/>
          <w:szCs w:val="28"/>
        </w:rPr>
        <w:t xml:space="preserve">сание от 18.03.2013 </w:t>
      </w:r>
      <w:r w:rsidR="00201339">
        <w:rPr>
          <w:sz w:val="28"/>
          <w:szCs w:val="28"/>
        </w:rPr>
        <w:t>№73-ОИГВ-21-01/1564исх.</w:t>
      </w:r>
      <w:r w:rsidRPr="009A57D0">
        <w:rPr>
          <w:sz w:val="28"/>
          <w:szCs w:val="28"/>
        </w:rPr>
        <w:t xml:space="preserve"> </w:t>
      </w:r>
      <w:r w:rsidR="008C1C2A">
        <w:rPr>
          <w:sz w:val="28"/>
          <w:szCs w:val="28"/>
        </w:rPr>
        <w:t>об устранении выявленных н</w:t>
      </w:r>
      <w:r w:rsidR="008C1C2A">
        <w:rPr>
          <w:sz w:val="28"/>
          <w:szCs w:val="28"/>
        </w:rPr>
        <w:t>а</w:t>
      </w:r>
      <w:r w:rsidR="008C1C2A">
        <w:rPr>
          <w:sz w:val="28"/>
          <w:szCs w:val="28"/>
        </w:rPr>
        <w:t>рушений</w:t>
      </w:r>
      <w:r w:rsidR="008C1C2A" w:rsidRPr="009A57D0">
        <w:rPr>
          <w:sz w:val="28"/>
          <w:szCs w:val="28"/>
        </w:rPr>
        <w:t xml:space="preserve"> </w:t>
      </w:r>
      <w:r w:rsidRPr="009A57D0">
        <w:rPr>
          <w:sz w:val="28"/>
          <w:szCs w:val="28"/>
        </w:rPr>
        <w:t>с</w:t>
      </w:r>
      <w:r w:rsidR="00201339">
        <w:rPr>
          <w:sz w:val="28"/>
          <w:szCs w:val="28"/>
        </w:rPr>
        <w:t>о</w:t>
      </w:r>
      <w:r w:rsidRPr="009A57D0">
        <w:rPr>
          <w:sz w:val="28"/>
          <w:szCs w:val="28"/>
        </w:rPr>
        <w:t xml:space="preserve"> </w:t>
      </w:r>
      <w:r w:rsidR="00201339">
        <w:rPr>
          <w:sz w:val="28"/>
          <w:szCs w:val="28"/>
        </w:rPr>
        <w:t>сроком исполнения до 11.06.2013</w:t>
      </w:r>
      <w:r>
        <w:rPr>
          <w:sz w:val="28"/>
          <w:szCs w:val="28"/>
        </w:rPr>
        <w:t>.</w:t>
      </w:r>
    </w:p>
    <w:p w:rsidR="003C41C5" w:rsidRPr="00201339" w:rsidRDefault="009A57D0" w:rsidP="00201339">
      <w:pPr>
        <w:pStyle w:val="a6"/>
        <w:tabs>
          <w:tab w:val="left" w:pos="993"/>
        </w:tabs>
        <w:spacing w:line="24" w:lineRule="atLeast"/>
        <w:ind w:left="0" w:firstLine="69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Проверка целевого использования субвенций</w:t>
      </w:r>
      <w:r w:rsidR="008C1C2A" w:rsidRPr="008C1C2A">
        <w:rPr>
          <w:sz w:val="28"/>
          <w:szCs w:val="28"/>
        </w:rPr>
        <w:t xml:space="preserve"> </w:t>
      </w:r>
      <w:r w:rsidR="008C1C2A">
        <w:rPr>
          <w:sz w:val="28"/>
          <w:szCs w:val="28"/>
        </w:rPr>
        <w:t>в области лесных отнош</w:t>
      </w:r>
      <w:r w:rsidR="008C1C2A">
        <w:rPr>
          <w:sz w:val="28"/>
          <w:szCs w:val="28"/>
        </w:rPr>
        <w:t>е</w:t>
      </w:r>
      <w:r w:rsidR="008C1C2A">
        <w:rPr>
          <w:sz w:val="28"/>
          <w:szCs w:val="28"/>
        </w:rPr>
        <w:t>ний</w:t>
      </w:r>
      <w:r>
        <w:rPr>
          <w:sz w:val="28"/>
          <w:szCs w:val="28"/>
        </w:rPr>
        <w:t xml:space="preserve">, </w:t>
      </w:r>
      <w:r w:rsidR="00201339">
        <w:rPr>
          <w:sz w:val="28"/>
          <w:szCs w:val="28"/>
        </w:rPr>
        <w:t xml:space="preserve">выделенных </w:t>
      </w:r>
      <w:r>
        <w:rPr>
          <w:sz w:val="28"/>
          <w:szCs w:val="28"/>
        </w:rPr>
        <w:t xml:space="preserve">из федерального бюджета бюджетам </w:t>
      </w:r>
      <w:r w:rsidR="00C61AF7">
        <w:rPr>
          <w:sz w:val="28"/>
          <w:szCs w:val="28"/>
        </w:rPr>
        <w:t>субъектов Российской Федерации</w:t>
      </w:r>
      <w:r w:rsidR="00201339">
        <w:rPr>
          <w:sz w:val="28"/>
          <w:szCs w:val="28"/>
        </w:rPr>
        <w:t>,</w:t>
      </w:r>
      <w:r w:rsidR="00C61AF7">
        <w:rPr>
          <w:sz w:val="28"/>
          <w:szCs w:val="28"/>
        </w:rPr>
        <w:t xml:space="preserve"> в ГКУ Ульяновской области «Вешкаймское лесничество» за </w:t>
      </w:r>
      <w:r w:rsidR="00201339">
        <w:rPr>
          <w:sz w:val="28"/>
          <w:szCs w:val="28"/>
        </w:rPr>
        <w:t>2010-2011 годы</w:t>
      </w:r>
      <w:r w:rsidR="00C61AF7">
        <w:rPr>
          <w:sz w:val="28"/>
          <w:szCs w:val="28"/>
        </w:rPr>
        <w:t xml:space="preserve"> оформлена соответствующим актом проверки, кото</w:t>
      </w:r>
      <w:r w:rsidR="00201339">
        <w:rPr>
          <w:sz w:val="28"/>
          <w:szCs w:val="28"/>
        </w:rPr>
        <w:t>рый</w:t>
      </w:r>
      <w:r w:rsidR="00C61AF7">
        <w:rPr>
          <w:sz w:val="28"/>
          <w:szCs w:val="28"/>
        </w:rPr>
        <w:t xml:space="preserve"> находится </w:t>
      </w:r>
      <w:r w:rsidR="00B03672">
        <w:rPr>
          <w:sz w:val="28"/>
          <w:szCs w:val="28"/>
        </w:rPr>
        <w:t>на согласовании и подписании</w:t>
      </w:r>
      <w:r w:rsidR="00C61AF7">
        <w:rPr>
          <w:sz w:val="28"/>
          <w:szCs w:val="28"/>
        </w:rPr>
        <w:t xml:space="preserve">. </w:t>
      </w:r>
    </w:p>
    <w:p w:rsidR="005E3EF6" w:rsidRPr="00B03672" w:rsidRDefault="005E3EF6" w:rsidP="007B4674">
      <w:pPr>
        <w:spacing w:line="24" w:lineRule="atLeast"/>
        <w:ind w:firstLine="697"/>
        <w:jc w:val="both"/>
        <w:rPr>
          <w:sz w:val="20"/>
          <w:szCs w:val="20"/>
        </w:rPr>
      </w:pPr>
    </w:p>
    <w:p w:rsidR="005E3EF6" w:rsidRDefault="005E3EF6" w:rsidP="00B03672">
      <w:pPr>
        <w:spacing w:line="24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РЕШИЛИ</w:t>
      </w:r>
      <w:r w:rsidR="00DB3786">
        <w:rPr>
          <w:sz w:val="32"/>
          <w:szCs w:val="32"/>
        </w:rPr>
        <w:t>:</w:t>
      </w:r>
    </w:p>
    <w:p w:rsidR="00DB3786" w:rsidRPr="00DB3786" w:rsidRDefault="00DB3786" w:rsidP="00B03672">
      <w:pPr>
        <w:pStyle w:val="a6"/>
        <w:numPr>
          <w:ilvl w:val="0"/>
          <w:numId w:val="29"/>
        </w:numPr>
        <w:tabs>
          <w:tab w:val="left" w:pos="993"/>
        </w:tabs>
        <w:spacing w:line="24" w:lineRule="atLeast"/>
        <w:ind w:left="0" w:firstLine="709"/>
        <w:jc w:val="both"/>
        <w:rPr>
          <w:sz w:val="32"/>
          <w:szCs w:val="32"/>
        </w:rPr>
      </w:pPr>
      <w:r w:rsidRPr="00DB3786">
        <w:rPr>
          <w:sz w:val="28"/>
          <w:szCs w:val="28"/>
        </w:rPr>
        <w:t xml:space="preserve">Принять к сведению </w:t>
      </w:r>
      <w:r w:rsidR="004F3DE0">
        <w:rPr>
          <w:sz w:val="28"/>
          <w:szCs w:val="28"/>
        </w:rPr>
        <w:t>информацию о результатах работы</w:t>
      </w:r>
      <w:r>
        <w:rPr>
          <w:sz w:val="28"/>
          <w:szCs w:val="28"/>
        </w:rPr>
        <w:t xml:space="preserve"> ликвидацио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комиссии</w:t>
      </w:r>
      <w:r w:rsidRPr="00DB3786">
        <w:rPr>
          <w:sz w:val="28"/>
          <w:szCs w:val="28"/>
        </w:rPr>
        <w:t xml:space="preserve"> </w:t>
      </w:r>
      <w:r w:rsidRPr="005E3EF6">
        <w:rPr>
          <w:color w:val="000000"/>
          <w:sz w:val="28"/>
          <w:szCs w:val="28"/>
        </w:rPr>
        <w:t>ОГУП «Новоспасский</w:t>
      </w:r>
      <w:r w:rsidR="004F3DE0">
        <w:rPr>
          <w:color w:val="000000"/>
          <w:sz w:val="28"/>
          <w:szCs w:val="28"/>
        </w:rPr>
        <w:t xml:space="preserve"> </w:t>
      </w:r>
      <w:r w:rsidRPr="005E3EF6">
        <w:rPr>
          <w:color w:val="000000"/>
          <w:sz w:val="28"/>
          <w:szCs w:val="28"/>
        </w:rPr>
        <w:t>лесхоз»</w:t>
      </w:r>
      <w:r w:rsidR="004F3DE0">
        <w:rPr>
          <w:color w:val="000000"/>
          <w:sz w:val="28"/>
          <w:szCs w:val="28"/>
        </w:rPr>
        <w:t>.</w:t>
      </w:r>
    </w:p>
    <w:p w:rsidR="003C41C5" w:rsidRPr="005E3EF6" w:rsidRDefault="005E3EF6" w:rsidP="00B03672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pacing w:line="24" w:lineRule="atLeast"/>
        <w:ind w:left="0" w:firstLine="709"/>
        <w:jc w:val="both"/>
        <w:rPr>
          <w:sz w:val="32"/>
          <w:szCs w:val="32"/>
        </w:rPr>
      </w:pPr>
      <w:proofErr w:type="gramStart"/>
      <w:r w:rsidRPr="005E3EF6">
        <w:rPr>
          <w:bCs/>
          <w:color w:val="000000"/>
          <w:sz w:val="28"/>
          <w:szCs w:val="28"/>
        </w:rPr>
        <w:t>Направить в Департамент государственного имущества и земельны</w:t>
      </w:r>
      <w:r w:rsidR="003166E5">
        <w:rPr>
          <w:bCs/>
          <w:color w:val="000000"/>
          <w:sz w:val="28"/>
          <w:szCs w:val="28"/>
        </w:rPr>
        <w:t>х отношений Ульяновской области</w:t>
      </w:r>
      <w:r w:rsidRPr="005E3EF6">
        <w:rPr>
          <w:bCs/>
          <w:color w:val="000000"/>
          <w:sz w:val="28"/>
          <w:szCs w:val="28"/>
        </w:rPr>
        <w:t xml:space="preserve"> обращение </w:t>
      </w:r>
      <w:r w:rsidR="003166E5">
        <w:rPr>
          <w:sz w:val="28"/>
          <w:szCs w:val="28"/>
        </w:rPr>
        <w:t>п</w:t>
      </w:r>
      <w:r w:rsidRPr="005E3EF6">
        <w:rPr>
          <w:sz w:val="28"/>
          <w:szCs w:val="28"/>
        </w:rPr>
        <w:t>редседателя</w:t>
      </w:r>
      <w:r w:rsidRPr="005E3EF6">
        <w:rPr>
          <w:color w:val="000000"/>
          <w:sz w:val="28"/>
          <w:szCs w:val="28"/>
        </w:rPr>
        <w:t xml:space="preserve"> ликвидационной к</w:t>
      </w:r>
      <w:r w:rsidRPr="005E3EF6">
        <w:rPr>
          <w:color w:val="000000"/>
          <w:sz w:val="28"/>
          <w:szCs w:val="28"/>
        </w:rPr>
        <w:t>о</w:t>
      </w:r>
      <w:r w:rsidRPr="005E3EF6">
        <w:rPr>
          <w:color w:val="000000"/>
          <w:sz w:val="28"/>
          <w:szCs w:val="28"/>
        </w:rPr>
        <w:t>миссии ОГУП «Новоспасский</w:t>
      </w:r>
      <w:r w:rsidR="003166E5">
        <w:rPr>
          <w:color w:val="000000"/>
          <w:sz w:val="28"/>
          <w:szCs w:val="28"/>
        </w:rPr>
        <w:t xml:space="preserve"> </w:t>
      </w:r>
      <w:r w:rsidRPr="005E3EF6">
        <w:rPr>
          <w:color w:val="000000"/>
          <w:sz w:val="28"/>
          <w:szCs w:val="28"/>
        </w:rPr>
        <w:t>лесхоз»</w:t>
      </w:r>
      <w:r w:rsidRPr="005E3EF6">
        <w:rPr>
          <w:bCs/>
          <w:color w:val="000000"/>
          <w:sz w:val="28"/>
          <w:szCs w:val="28"/>
        </w:rPr>
        <w:t xml:space="preserve"> Ш.Х.Мусин</w:t>
      </w:r>
      <w:r>
        <w:rPr>
          <w:bCs/>
          <w:color w:val="000000"/>
          <w:sz w:val="28"/>
          <w:szCs w:val="28"/>
        </w:rPr>
        <w:t>а об исключении из реест</w:t>
      </w:r>
      <w:r w:rsidR="003166E5">
        <w:rPr>
          <w:bCs/>
          <w:color w:val="000000"/>
          <w:sz w:val="28"/>
          <w:szCs w:val="28"/>
        </w:rPr>
        <w:t>ра  областного имущества</w:t>
      </w:r>
      <w:r>
        <w:rPr>
          <w:bCs/>
          <w:color w:val="000000"/>
          <w:sz w:val="28"/>
          <w:szCs w:val="28"/>
        </w:rPr>
        <w:t xml:space="preserve"> пожарно-химической станции (незавершённое стро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тельство) </w:t>
      </w:r>
      <w:r w:rsidR="003166E5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с. Канадей Нико</w:t>
      </w:r>
      <w:r w:rsidR="003166E5">
        <w:rPr>
          <w:bCs/>
          <w:color w:val="000000"/>
          <w:sz w:val="28"/>
          <w:szCs w:val="28"/>
        </w:rPr>
        <w:t>лаевского района и домовладения</w:t>
      </w:r>
      <w:r>
        <w:rPr>
          <w:bCs/>
          <w:color w:val="000000"/>
          <w:sz w:val="28"/>
          <w:szCs w:val="28"/>
        </w:rPr>
        <w:t xml:space="preserve"> </w:t>
      </w:r>
      <w:r w:rsidR="003166E5">
        <w:rPr>
          <w:bCs/>
          <w:color w:val="000000"/>
          <w:sz w:val="28"/>
          <w:szCs w:val="28"/>
        </w:rPr>
        <w:t>в с</w:t>
      </w:r>
      <w:r>
        <w:rPr>
          <w:bCs/>
          <w:color w:val="000000"/>
          <w:sz w:val="28"/>
          <w:szCs w:val="28"/>
        </w:rPr>
        <w:t>.</w:t>
      </w:r>
      <w:r w:rsidR="003166E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Троицкий Сунгур </w:t>
      </w:r>
      <w:r w:rsidR="003166E5">
        <w:rPr>
          <w:bCs/>
          <w:color w:val="000000"/>
          <w:sz w:val="28"/>
          <w:szCs w:val="28"/>
        </w:rPr>
        <w:t>муниципального образования «Новоспасский район»</w:t>
      </w:r>
      <w:r w:rsidR="008D6068">
        <w:rPr>
          <w:bCs/>
          <w:color w:val="000000"/>
          <w:sz w:val="28"/>
          <w:szCs w:val="28"/>
        </w:rPr>
        <w:t>.</w:t>
      </w:r>
      <w:proofErr w:type="gramEnd"/>
    </w:p>
    <w:p w:rsidR="00B03672" w:rsidRPr="00B03672" w:rsidRDefault="008D6068" w:rsidP="00B03672">
      <w:pPr>
        <w:pStyle w:val="ad"/>
        <w:widowControl w:val="0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autoSpaceDE/>
        <w:autoSpaceDN/>
        <w:spacing w:after="0" w:line="24" w:lineRule="atLeast"/>
        <w:ind w:left="0" w:right="20" w:firstLine="709"/>
        <w:jc w:val="both"/>
        <w:rPr>
          <w:sz w:val="32"/>
          <w:szCs w:val="32"/>
        </w:rPr>
      </w:pPr>
      <w:r w:rsidRPr="008D6068">
        <w:rPr>
          <w:sz w:val="28"/>
          <w:szCs w:val="28"/>
        </w:rPr>
        <w:t xml:space="preserve">Усилить работу </w:t>
      </w:r>
      <w:r w:rsidRPr="008D6068">
        <w:rPr>
          <w:rStyle w:val="10"/>
          <w:color w:val="000000"/>
          <w:sz w:val="28"/>
          <w:szCs w:val="28"/>
        </w:rPr>
        <w:t>по п</w:t>
      </w:r>
      <w:r w:rsidR="00B7769B">
        <w:rPr>
          <w:rStyle w:val="10"/>
          <w:color w:val="000000"/>
          <w:sz w:val="28"/>
          <w:szCs w:val="28"/>
        </w:rPr>
        <w:t xml:space="preserve">ривлечению к </w:t>
      </w:r>
      <w:r w:rsidRPr="008D6068">
        <w:rPr>
          <w:rStyle w:val="10"/>
          <w:color w:val="000000"/>
          <w:sz w:val="28"/>
          <w:szCs w:val="28"/>
        </w:rPr>
        <w:t xml:space="preserve">ответственности </w:t>
      </w:r>
      <w:r w:rsidR="00B7769B">
        <w:rPr>
          <w:rStyle w:val="10"/>
          <w:color w:val="000000"/>
          <w:sz w:val="28"/>
          <w:szCs w:val="28"/>
        </w:rPr>
        <w:t xml:space="preserve">виновных </w:t>
      </w:r>
      <w:r w:rsidRPr="008D6068">
        <w:rPr>
          <w:rStyle w:val="10"/>
          <w:color w:val="000000"/>
          <w:sz w:val="28"/>
          <w:szCs w:val="28"/>
        </w:rPr>
        <w:t>работн</w:t>
      </w:r>
      <w:r w:rsidRPr="008D6068">
        <w:rPr>
          <w:rStyle w:val="10"/>
          <w:color w:val="000000"/>
          <w:sz w:val="28"/>
          <w:szCs w:val="28"/>
        </w:rPr>
        <w:t>и</w:t>
      </w:r>
      <w:r w:rsidRPr="008D6068">
        <w:rPr>
          <w:rStyle w:val="10"/>
          <w:color w:val="000000"/>
          <w:sz w:val="28"/>
          <w:szCs w:val="28"/>
        </w:rPr>
        <w:t>ков государственных учреждений,</w:t>
      </w:r>
      <w:r>
        <w:rPr>
          <w:rStyle w:val="10"/>
          <w:color w:val="000000"/>
          <w:sz w:val="28"/>
          <w:szCs w:val="28"/>
        </w:rPr>
        <w:t xml:space="preserve"> </w:t>
      </w:r>
      <w:r w:rsidR="00B7769B">
        <w:rPr>
          <w:rStyle w:val="10"/>
          <w:color w:val="000000"/>
          <w:sz w:val="28"/>
          <w:szCs w:val="28"/>
        </w:rPr>
        <w:t xml:space="preserve">подведомственных Министерству, с </w:t>
      </w:r>
      <w:r>
        <w:rPr>
          <w:rStyle w:val="10"/>
          <w:color w:val="000000"/>
          <w:sz w:val="28"/>
          <w:szCs w:val="28"/>
        </w:rPr>
        <w:t>у</w:t>
      </w:r>
      <w:r w:rsidRPr="008D6068">
        <w:rPr>
          <w:color w:val="000000"/>
          <w:sz w:val="28"/>
          <w:szCs w:val="28"/>
        </w:rPr>
        <w:t>ч</w:t>
      </w:r>
      <w:r w:rsidR="00B7769B">
        <w:rPr>
          <w:color w:val="000000"/>
          <w:sz w:val="28"/>
          <w:szCs w:val="28"/>
        </w:rPr>
        <w:t xml:space="preserve">ётом </w:t>
      </w:r>
      <w:r w:rsidRPr="008D6068">
        <w:rPr>
          <w:color w:val="000000"/>
          <w:sz w:val="28"/>
          <w:szCs w:val="28"/>
        </w:rPr>
        <w:t>результа</w:t>
      </w:r>
      <w:r w:rsidR="00B7769B">
        <w:rPr>
          <w:color w:val="000000"/>
          <w:sz w:val="28"/>
          <w:szCs w:val="28"/>
        </w:rPr>
        <w:t>тов</w:t>
      </w:r>
      <w:r w:rsidRPr="008D6068">
        <w:rPr>
          <w:color w:val="000000"/>
          <w:sz w:val="28"/>
          <w:szCs w:val="28"/>
        </w:rPr>
        <w:t xml:space="preserve"> проведен</w:t>
      </w:r>
      <w:r w:rsidR="003166E5">
        <w:rPr>
          <w:color w:val="000000"/>
          <w:sz w:val="28"/>
          <w:szCs w:val="28"/>
        </w:rPr>
        <w:t>ных контрольных</w:t>
      </w:r>
      <w:r w:rsidRPr="008D6068">
        <w:rPr>
          <w:color w:val="000000"/>
          <w:sz w:val="28"/>
          <w:szCs w:val="28"/>
        </w:rPr>
        <w:t xml:space="preserve"> мероприятий</w:t>
      </w:r>
      <w:r w:rsidR="003166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166E5">
        <w:rPr>
          <w:color w:val="000000"/>
          <w:sz w:val="28"/>
          <w:szCs w:val="28"/>
        </w:rPr>
        <w:t>инвентаризаций и рев</w:t>
      </w:r>
      <w:r w:rsidR="003166E5">
        <w:rPr>
          <w:color w:val="000000"/>
          <w:sz w:val="28"/>
          <w:szCs w:val="28"/>
        </w:rPr>
        <w:t>и</w:t>
      </w:r>
      <w:r w:rsidR="003166E5">
        <w:rPr>
          <w:color w:val="000000"/>
          <w:sz w:val="28"/>
          <w:szCs w:val="28"/>
        </w:rPr>
        <w:t>зий</w:t>
      </w:r>
      <w:r>
        <w:rPr>
          <w:color w:val="000000"/>
          <w:sz w:val="28"/>
          <w:szCs w:val="28"/>
        </w:rPr>
        <w:t>.</w:t>
      </w:r>
    </w:p>
    <w:p w:rsidR="00372C31" w:rsidRPr="00B03672" w:rsidRDefault="00372C31" w:rsidP="00B7769B">
      <w:pPr>
        <w:pStyle w:val="ad"/>
        <w:widowControl w:val="0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autoSpaceDE/>
        <w:autoSpaceDN/>
        <w:spacing w:after="0" w:line="24" w:lineRule="atLeast"/>
        <w:ind w:left="0" w:right="20" w:firstLine="709"/>
        <w:jc w:val="both"/>
        <w:rPr>
          <w:rStyle w:val="10"/>
          <w:sz w:val="32"/>
          <w:szCs w:val="32"/>
          <w:shd w:val="clear" w:color="auto" w:fill="auto"/>
        </w:rPr>
      </w:pPr>
      <w:r w:rsidRPr="00B03672">
        <w:rPr>
          <w:rStyle w:val="10"/>
          <w:color w:val="000000"/>
          <w:sz w:val="28"/>
          <w:szCs w:val="28"/>
        </w:rPr>
        <w:t xml:space="preserve">По результатам </w:t>
      </w:r>
      <w:r w:rsidR="003166E5" w:rsidRPr="00B03672">
        <w:rPr>
          <w:rStyle w:val="10"/>
          <w:color w:val="000000"/>
          <w:sz w:val="28"/>
          <w:szCs w:val="28"/>
        </w:rPr>
        <w:t>выяв</w:t>
      </w:r>
      <w:r w:rsidR="003166E5">
        <w:rPr>
          <w:rStyle w:val="10"/>
          <w:color w:val="000000"/>
          <w:sz w:val="28"/>
          <w:szCs w:val="28"/>
        </w:rPr>
        <w:t>ления</w:t>
      </w:r>
      <w:r w:rsidR="003166E5" w:rsidRPr="00B03672">
        <w:rPr>
          <w:rStyle w:val="10"/>
          <w:color w:val="000000"/>
          <w:sz w:val="28"/>
          <w:szCs w:val="28"/>
        </w:rPr>
        <w:t xml:space="preserve"> в ходе </w:t>
      </w:r>
      <w:r w:rsidR="003166E5">
        <w:rPr>
          <w:rStyle w:val="10"/>
          <w:color w:val="000000"/>
          <w:sz w:val="28"/>
          <w:szCs w:val="28"/>
        </w:rPr>
        <w:t>финансовых</w:t>
      </w:r>
      <w:r w:rsidRPr="00B03672">
        <w:rPr>
          <w:rStyle w:val="10"/>
          <w:color w:val="000000"/>
          <w:sz w:val="28"/>
          <w:szCs w:val="28"/>
        </w:rPr>
        <w:t xml:space="preserve"> прове</w:t>
      </w:r>
      <w:r w:rsidR="003166E5">
        <w:rPr>
          <w:rStyle w:val="10"/>
          <w:color w:val="000000"/>
          <w:sz w:val="28"/>
          <w:szCs w:val="28"/>
        </w:rPr>
        <w:t>рок</w:t>
      </w:r>
      <w:r w:rsidRPr="00B03672">
        <w:rPr>
          <w:rStyle w:val="10"/>
          <w:color w:val="000000"/>
          <w:sz w:val="28"/>
          <w:szCs w:val="28"/>
        </w:rPr>
        <w:t xml:space="preserve"> наруше</w:t>
      </w:r>
      <w:r w:rsidR="003166E5">
        <w:rPr>
          <w:rStyle w:val="10"/>
          <w:color w:val="000000"/>
          <w:sz w:val="28"/>
          <w:szCs w:val="28"/>
        </w:rPr>
        <w:t>ний, связанных</w:t>
      </w:r>
      <w:r w:rsidRPr="00B03672">
        <w:rPr>
          <w:rStyle w:val="10"/>
          <w:color w:val="000000"/>
          <w:sz w:val="28"/>
          <w:szCs w:val="28"/>
        </w:rPr>
        <w:t xml:space="preserve"> с нецелевым, не</w:t>
      </w:r>
      <w:r w:rsidR="003166E5">
        <w:rPr>
          <w:rStyle w:val="10"/>
          <w:color w:val="000000"/>
          <w:sz w:val="28"/>
          <w:szCs w:val="28"/>
        </w:rPr>
        <w:t>правомерным или</w:t>
      </w:r>
      <w:r w:rsidRPr="00B03672">
        <w:rPr>
          <w:rStyle w:val="10"/>
          <w:color w:val="000000"/>
          <w:sz w:val="28"/>
          <w:szCs w:val="28"/>
        </w:rPr>
        <w:t xml:space="preserve"> неэффективным использованием </w:t>
      </w:r>
      <w:r w:rsidR="00DB3786" w:rsidRPr="00B03672">
        <w:rPr>
          <w:rStyle w:val="10"/>
          <w:color w:val="000000"/>
          <w:sz w:val="28"/>
          <w:szCs w:val="28"/>
        </w:rPr>
        <w:t>денежных средств</w:t>
      </w:r>
      <w:r w:rsidR="003166E5">
        <w:rPr>
          <w:rStyle w:val="10"/>
          <w:color w:val="000000"/>
          <w:sz w:val="28"/>
          <w:szCs w:val="28"/>
        </w:rPr>
        <w:t>,</w:t>
      </w:r>
      <w:r w:rsidRPr="00B03672">
        <w:rPr>
          <w:rStyle w:val="10"/>
          <w:color w:val="000000"/>
        </w:rPr>
        <w:t xml:space="preserve"> </w:t>
      </w:r>
      <w:r w:rsidRPr="00B03672">
        <w:rPr>
          <w:rStyle w:val="10"/>
          <w:color w:val="000000"/>
          <w:sz w:val="28"/>
          <w:szCs w:val="28"/>
        </w:rPr>
        <w:t xml:space="preserve">обеспечить проведение </w:t>
      </w:r>
      <w:r w:rsidR="003166E5">
        <w:rPr>
          <w:rStyle w:val="10"/>
          <w:color w:val="000000"/>
          <w:sz w:val="28"/>
          <w:szCs w:val="28"/>
        </w:rPr>
        <w:t xml:space="preserve">необходимых </w:t>
      </w:r>
      <w:r w:rsidRPr="00B03672">
        <w:rPr>
          <w:rStyle w:val="10"/>
          <w:color w:val="000000"/>
          <w:sz w:val="28"/>
          <w:szCs w:val="28"/>
        </w:rPr>
        <w:t xml:space="preserve">служебных проверок, </w:t>
      </w:r>
      <w:r w:rsidR="00B7769B">
        <w:rPr>
          <w:rStyle w:val="10"/>
          <w:color w:val="000000"/>
          <w:sz w:val="28"/>
          <w:szCs w:val="28"/>
        </w:rPr>
        <w:t xml:space="preserve">а также разработку комплексных </w:t>
      </w:r>
      <w:r w:rsidRPr="00B03672">
        <w:rPr>
          <w:rStyle w:val="10"/>
          <w:color w:val="000000"/>
          <w:sz w:val="28"/>
          <w:szCs w:val="28"/>
        </w:rPr>
        <w:t>мер</w:t>
      </w:r>
      <w:r w:rsidR="00B7769B">
        <w:rPr>
          <w:rStyle w:val="10"/>
          <w:color w:val="000000"/>
          <w:sz w:val="28"/>
          <w:szCs w:val="28"/>
        </w:rPr>
        <w:t>оприятий</w:t>
      </w:r>
      <w:r w:rsidRPr="00B03672">
        <w:rPr>
          <w:rStyle w:val="10"/>
          <w:color w:val="000000"/>
          <w:sz w:val="28"/>
          <w:szCs w:val="28"/>
        </w:rPr>
        <w:t xml:space="preserve"> по устранению и недопущению </w:t>
      </w:r>
      <w:r w:rsidR="00B7769B" w:rsidRPr="00B03672">
        <w:rPr>
          <w:rStyle w:val="10"/>
          <w:color w:val="000000"/>
          <w:sz w:val="28"/>
          <w:szCs w:val="28"/>
        </w:rPr>
        <w:t>впредь</w:t>
      </w:r>
      <w:r w:rsidR="00B7769B">
        <w:rPr>
          <w:rStyle w:val="10"/>
          <w:color w:val="000000"/>
          <w:sz w:val="28"/>
          <w:szCs w:val="28"/>
        </w:rPr>
        <w:t xml:space="preserve"> нарушений</w:t>
      </w:r>
      <w:r w:rsidR="00317672" w:rsidRPr="00B03672">
        <w:rPr>
          <w:rStyle w:val="10"/>
          <w:color w:val="000000"/>
          <w:sz w:val="28"/>
          <w:szCs w:val="28"/>
        </w:rPr>
        <w:t>.</w:t>
      </w:r>
    </w:p>
    <w:p w:rsidR="00EC042E" w:rsidRPr="00EC042E" w:rsidRDefault="00EC042E" w:rsidP="00B7769B">
      <w:pPr>
        <w:shd w:val="clear" w:color="auto" w:fill="FFFFFF"/>
        <w:jc w:val="both"/>
        <w:rPr>
          <w:sz w:val="28"/>
          <w:szCs w:val="28"/>
        </w:rPr>
      </w:pPr>
    </w:p>
    <w:p w:rsidR="00206354" w:rsidRDefault="00A6654C" w:rsidP="00B7769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B78">
        <w:rPr>
          <w:sz w:val="28"/>
          <w:szCs w:val="28"/>
        </w:rPr>
        <w:t xml:space="preserve">  </w:t>
      </w:r>
    </w:p>
    <w:p w:rsidR="00A463CE" w:rsidRDefault="00A463CE" w:rsidP="00B7769B">
      <w:pPr>
        <w:ind w:right="-6"/>
        <w:jc w:val="both"/>
        <w:rPr>
          <w:color w:val="000000"/>
          <w:spacing w:val="-5"/>
          <w:sz w:val="29"/>
          <w:szCs w:val="29"/>
        </w:rPr>
      </w:pPr>
    </w:p>
    <w:p w:rsidR="00206354" w:rsidRDefault="00206354" w:rsidP="00B7769B">
      <w:pPr>
        <w:jc w:val="both"/>
        <w:rPr>
          <w:sz w:val="28"/>
        </w:rPr>
      </w:pPr>
      <w:r w:rsidRPr="009C3555">
        <w:rPr>
          <w:sz w:val="28"/>
        </w:rPr>
        <w:t xml:space="preserve">Председатель </w:t>
      </w:r>
      <w:r w:rsidR="00EC042E">
        <w:rPr>
          <w:sz w:val="28"/>
        </w:rPr>
        <w:t>Комиссии</w:t>
      </w:r>
      <w:r w:rsidRPr="009C3555">
        <w:rPr>
          <w:sz w:val="28"/>
        </w:rPr>
        <w:t xml:space="preserve">        </w:t>
      </w:r>
      <w:r w:rsidRPr="009C3555">
        <w:rPr>
          <w:sz w:val="28"/>
        </w:rPr>
        <w:tab/>
      </w:r>
      <w:r w:rsidRPr="009C3555">
        <w:rPr>
          <w:sz w:val="28"/>
        </w:rPr>
        <w:tab/>
      </w:r>
      <w:r w:rsidRPr="009C3555">
        <w:rPr>
          <w:sz w:val="28"/>
        </w:rPr>
        <w:tab/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A463CE">
        <w:rPr>
          <w:sz w:val="28"/>
        </w:rPr>
        <w:t xml:space="preserve">       </w:t>
      </w:r>
      <w:r w:rsidR="00D05CD2">
        <w:rPr>
          <w:sz w:val="28"/>
        </w:rPr>
        <w:tab/>
        <w:t xml:space="preserve">   </w:t>
      </w:r>
      <w:r w:rsidR="00B7769B">
        <w:rPr>
          <w:sz w:val="28"/>
        </w:rPr>
        <w:t xml:space="preserve"> А.В.</w:t>
      </w:r>
      <w:r w:rsidR="00EC042E">
        <w:rPr>
          <w:sz w:val="28"/>
        </w:rPr>
        <w:t>Новиков</w:t>
      </w:r>
    </w:p>
    <w:p w:rsidR="00B7769B" w:rsidRDefault="00B7769B" w:rsidP="00B7769B">
      <w:pPr>
        <w:jc w:val="both"/>
        <w:rPr>
          <w:sz w:val="28"/>
        </w:rPr>
      </w:pPr>
    </w:p>
    <w:p w:rsidR="00B7769B" w:rsidRDefault="00B7769B" w:rsidP="00B7769B">
      <w:pPr>
        <w:jc w:val="both"/>
        <w:rPr>
          <w:sz w:val="28"/>
        </w:rPr>
      </w:pPr>
    </w:p>
    <w:p w:rsidR="00B7769B" w:rsidRPr="009C3555" w:rsidRDefault="00B7769B" w:rsidP="00B7769B">
      <w:pPr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Е.В.Герасимова</w:t>
      </w:r>
    </w:p>
    <w:sectPr w:rsidR="00B7769B" w:rsidRPr="009C3555" w:rsidSect="004451E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6C" w:rsidRDefault="009F506C" w:rsidP="00206354">
      <w:r>
        <w:separator/>
      </w:r>
    </w:p>
  </w:endnote>
  <w:endnote w:type="continuationSeparator" w:id="1">
    <w:p w:rsidR="009F506C" w:rsidRDefault="009F506C" w:rsidP="0020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6C" w:rsidRDefault="009F506C" w:rsidP="00206354">
      <w:r>
        <w:separator/>
      </w:r>
    </w:p>
  </w:footnote>
  <w:footnote w:type="continuationSeparator" w:id="1">
    <w:p w:rsidR="009F506C" w:rsidRDefault="009F506C" w:rsidP="0020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041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166E5" w:rsidRDefault="00B90007" w:rsidP="00B7769B">
        <w:pPr>
          <w:pStyle w:val="a8"/>
          <w:jc w:val="center"/>
        </w:pPr>
        <w:r w:rsidRPr="00B7769B">
          <w:rPr>
            <w:sz w:val="26"/>
            <w:szCs w:val="26"/>
          </w:rPr>
          <w:fldChar w:fldCharType="begin"/>
        </w:r>
        <w:r w:rsidR="003166E5" w:rsidRPr="00B7769B">
          <w:rPr>
            <w:sz w:val="26"/>
            <w:szCs w:val="26"/>
          </w:rPr>
          <w:instrText xml:space="preserve"> PAGE   \* MERGEFORMAT </w:instrText>
        </w:r>
        <w:r w:rsidRPr="00B7769B">
          <w:rPr>
            <w:sz w:val="26"/>
            <w:szCs w:val="26"/>
          </w:rPr>
          <w:fldChar w:fldCharType="separate"/>
        </w:r>
        <w:r w:rsidR="00E64BF8">
          <w:rPr>
            <w:noProof/>
            <w:sz w:val="26"/>
            <w:szCs w:val="26"/>
          </w:rPr>
          <w:t>3</w:t>
        </w:r>
        <w:r w:rsidRPr="00B7769B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9B7A2A"/>
    <w:multiLevelType w:val="hybridMultilevel"/>
    <w:tmpl w:val="6EC851B2"/>
    <w:lvl w:ilvl="0" w:tplc="0F662E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71D07"/>
    <w:multiLevelType w:val="hybridMultilevel"/>
    <w:tmpl w:val="9654A5F8"/>
    <w:lvl w:ilvl="0" w:tplc="B288B9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07566"/>
    <w:multiLevelType w:val="hybridMultilevel"/>
    <w:tmpl w:val="6D4C6466"/>
    <w:lvl w:ilvl="0" w:tplc="8FB230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5890C91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16FD0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09E8"/>
    <w:multiLevelType w:val="hybridMultilevel"/>
    <w:tmpl w:val="471A3840"/>
    <w:lvl w:ilvl="0" w:tplc="B288B99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1A5200E2"/>
    <w:multiLevelType w:val="hybridMultilevel"/>
    <w:tmpl w:val="96A01244"/>
    <w:lvl w:ilvl="0" w:tplc="2DC414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DD15B5"/>
    <w:multiLevelType w:val="hybridMultilevel"/>
    <w:tmpl w:val="B06EEB14"/>
    <w:lvl w:ilvl="0" w:tplc="E79A92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595BC3"/>
    <w:multiLevelType w:val="hybridMultilevel"/>
    <w:tmpl w:val="0C045B7E"/>
    <w:lvl w:ilvl="0" w:tplc="AF5E3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685CDC"/>
    <w:multiLevelType w:val="hybridMultilevel"/>
    <w:tmpl w:val="480AFAA0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C82E53"/>
    <w:multiLevelType w:val="hybridMultilevel"/>
    <w:tmpl w:val="E72640FE"/>
    <w:lvl w:ilvl="0" w:tplc="A18AD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CC17FA">
      <w:numFmt w:val="none"/>
      <w:lvlText w:val=""/>
      <w:lvlJc w:val="left"/>
      <w:pPr>
        <w:tabs>
          <w:tab w:val="num" w:pos="360"/>
        </w:tabs>
      </w:pPr>
    </w:lvl>
    <w:lvl w:ilvl="2" w:tplc="425A004E">
      <w:numFmt w:val="none"/>
      <w:lvlText w:val=""/>
      <w:lvlJc w:val="left"/>
      <w:pPr>
        <w:tabs>
          <w:tab w:val="num" w:pos="360"/>
        </w:tabs>
      </w:pPr>
    </w:lvl>
    <w:lvl w:ilvl="3" w:tplc="FAC88FEC">
      <w:numFmt w:val="none"/>
      <w:lvlText w:val=""/>
      <w:lvlJc w:val="left"/>
      <w:pPr>
        <w:tabs>
          <w:tab w:val="num" w:pos="360"/>
        </w:tabs>
      </w:pPr>
    </w:lvl>
    <w:lvl w:ilvl="4" w:tplc="CBEA494E">
      <w:numFmt w:val="none"/>
      <w:lvlText w:val=""/>
      <w:lvlJc w:val="left"/>
      <w:pPr>
        <w:tabs>
          <w:tab w:val="num" w:pos="360"/>
        </w:tabs>
      </w:pPr>
    </w:lvl>
    <w:lvl w:ilvl="5" w:tplc="9984C61C">
      <w:numFmt w:val="none"/>
      <w:lvlText w:val=""/>
      <w:lvlJc w:val="left"/>
      <w:pPr>
        <w:tabs>
          <w:tab w:val="num" w:pos="360"/>
        </w:tabs>
      </w:pPr>
    </w:lvl>
    <w:lvl w:ilvl="6" w:tplc="A65A783E">
      <w:numFmt w:val="none"/>
      <w:lvlText w:val=""/>
      <w:lvlJc w:val="left"/>
      <w:pPr>
        <w:tabs>
          <w:tab w:val="num" w:pos="360"/>
        </w:tabs>
      </w:pPr>
    </w:lvl>
    <w:lvl w:ilvl="7" w:tplc="50286AB2">
      <w:numFmt w:val="none"/>
      <w:lvlText w:val=""/>
      <w:lvlJc w:val="left"/>
      <w:pPr>
        <w:tabs>
          <w:tab w:val="num" w:pos="360"/>
        </w:tabs>
      </w:pPr>
    </w:lvl>
    <w:lvl w:ilvl="8" w:tplc="CEC4F5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CA0375"/>
    <w:multiLevelType w:val="hybridMultilevel"/>
    <w:tmpl w:val="9F724C32"/>
    <w:lvl w:ilvl="0" w:tplc="89FA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0F38FB"/>
    <w:multiLevelType w:val="hybridMultilevel"/>
    <w:tmpl w:val="6CC8A166"/>
    <w:lvl w:ilvl="0" w:tplc="3052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33869"/>
    <w:multiLevelType w:val="hybridMultilevel"/>
    <w:tmpl w:val="B0DC6622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C21A2A"/>
    <w:multiLevelType w:val="hybridMultilevel"/>
    <w:tmpl w:val="56DCBD82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F3134"/>
    <w:multiLevelType w:val="hybridMultilevel"/>
    <w:tmpl w:val="1FC2B820"/>
    <w:lvl w:ilvl="0" w:tplc="4502D30C">
      <w:start w:val="1"/>
      <w:numFmt w:val="decimal"/>
      <w:lvlText w:val="%1."/>
      <w:lvlJc w:val="left"/>
      <w:pPr>
        <w:ind w:left="2044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49264B"/>
    <w:multiLevelType w:val="hybridMultilevel"/>
    <w:tmpl w:val="CEE2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0972"/>
    <w:multiLevelType w:val="hybridMultilevel"/>
    <w:tmpl w:val="167280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>
    <w:nsid w:val="5A233F47"/>
    <w:multiLevelType w:val="hybridMultilevel"/>
    <w:tmpl w:val="5196441E"/>
    <w:lvl w:ilvl="0" w:tplc="3E62932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843F25"/>
    <w:multiLevelType w:val="hybridMultilevel"/>
    <w:tmpl w:val="75FCD7E8"/>
    <w:lvl w:ilvl="0" w:tplc="3ABA4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07329A"/>
    <w:multiLevelType w:val="hybridMultilevel"/>
    <w:tmpl w:val="F072F78C"/>
    <w:lvl w:ilvl="0" w:tplc="B288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35FCA"/>
    <w:multiLevelType w:val="hybridMultilevel"/>
    <w:tmpl w:val="4F3868AA"/>
    <w:lvl w:ilvl="0" w:tplc="DEC6CF60">
      <w:start w:val="1"/>
      <w:numFmt w:val="decimal"/>
      <w:lvlText w:val="%1."/>
      <w:lvlJc w:val="left"/>
      <w:pPr>
        <w:ind w:left="2044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864D22"/>
    <w:multiLevelType w:val="hybridMultilevel"/>
    <w:tmpl w:val="B9B28BA4"/>
    <w:lvl w:ilvl="0" w:tplc="4FF615E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4">
    <w:nsid w:val="72963084"/>
    <w:multiLevelType w:val="hybridMultilevel"/>
    <w:tmpl w:val="F5CE65EE"/>
    <w:lvl w:ilvl="0" w:tplc="3ABA4E8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3066E55"/>
    <w:multiLevelType w:val="hybridMultilevel"/>
    <w:tmpl w:val="1A102434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863D06"/>
    <w:multiLevelType w:val="hybridMultilevel"/>
    <w:tmpl w:val="AA32D9E6"/>
    <w:lvl w:ilvl="0" w:tplc="305227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7">
    <w:nsid w:val="75894EF2"/>
    <w:multiLevelType w:val="hybridMultilevel"/>
    <w:tmpl w:val="A35CA662"/>
    <w:lvl w:ilvl="0" w:tplc="B288B9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82D2A98"/>
    <w:multiLevelType w:val="hybridMultilevel"/>
    <w:tmpl w:val="5D96CAE4"/>
    <w:lvl w:ilvl="0" w:tplc="4922343C">
      <w:start w:val="1"/>
      <w:numFmt w:val="decimal"/>
      <w:lvlText w:val="%1."/>
      <w:lvlJc w:val="left"/>
      <w:pPr>
        <w:ind w:left="105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>
    <w:nsid w:val="79447F30"/>
    <w:multiLevelType w:val="hybridMultilevel"/>
    <w:tmpl w:val="F51015D2"/>
    <w:lvl w:ilvl="0" w:tplc="802698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7"/>
  </w:num>
  <w:num w:numId="5">
    <w:abstractNumId w:val="9"/>
  </w:num>
  <w:num w:numId="6">
    <w:abstractNumId w:val="11"/>
  </w:num>
  <w:num w:numId="7">
    <w:abstractNumId w:val="19"/>
  </w:num>
  <w:num w:numId="8">
    <w:abstractNumId w:val="17"/>
  </w:num>
  <w:num w:numId="9">
    <w:abstractNumId w:val="13"/>
  </w:num>
  <w:num w:numId="10">
    <w:abstractNumId w:val="27"/>
  </w:num>
  <w:num w:numId="11">
    <w:abstractNumId w:val="18"/>
  </w:num>
  <w:num w:numId="12">
    <w:abstractNumId w:val="21"/>
  </w:num>
  <w:num w:numId="13">
    <w:abstractNumId w:val="3"/>
  </w:num>
  <w:num w:numId="14">
    <w:abstractNumId w:val="4"/>
  </w:num>
  <w:num w:numId="15">
    <w:abstractNumId w:val="5"/>
  </w:num>
  <w:num w:numId="16">
    <w:abstractNumId w:val="16"/>
  </w:num>
  <w:num w:numId="17">
    <w:abstractNumId w:val="25"/>
  </w:num>
  <w:num w:numId="18">
    <w:abstractNumId w:val="10"/>
  </w:num>
  <w:num w:numId="19">
    <w:abstractNumId w:val="8"/>
  </w:num>
  <w:num w:numId="20">
    <w:abstractNumId w:val="2"/>
  </w:num>
  <w:num w:numId="21">
    <w:abstractNumId w:val="15"/>
  </w:num>
  <w:num w:numId="22">
    <w:abstractNumId w:val="14"/>
  </w:num>
  <w:num w:numId="23">
    <w:abstractNumId w:val="6"/>
  </w:num>
  <w:num w:numId="24">
    <w:abstractNumId w:val="20"/>
  </w:num>
  <w:num w:numId="25">
    <w:abstractNumId w:val="24"/>
  </w:num>
  <w:num w:numId="26">
    <w:abstractNumId w:val="23"/>
  </w:num>
  <w:num w:numId="27">
    <w:abstractNumId w:val="1"/>
  </w:num>
  <w:num w:numId="28">
    <w:abstractNumId w:val="28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D060F"/>
    <w:rsid w:val="00037834"/>
    <w:rsid w:val="00076E85"/>
    <w:rsid w:val="000F6D8D"/>
    <w:rsid w:val="001006D2"/>
    <w:rsid w:val="001162A3"/>
    <w:rsid w:val="00121ED3"/>
    <w:rsid w:val="00143236"/>
    <w:rsid w:val="00145DB9"/>
    <w:rsid w:val="00180802"/>
    <w:rsid w:val="001956B1"/>
    <w:rsid w:val="001B537B"/>
    <w:rsid w:val="001C34A2"/>
    <w:rsid w:val="001E0D6A"/>
    <w:rsid w:val="00201339"/>
    <w:rsid w:val="00206354"/>
    <w:rsid w:val="002106E5"/>
    <w:rsid w:val="00251661"/>
    <w:rsid w:val="00251872"/>
    <w:rsid w:val="00265EF7"/>
    <w:rsid w:val="002841A0"/>
    <w:rsid w:val="002865E3"/>
    <w:rsid w:val="002D4975"/>
    <w:rsid w:val="002E42AC"/>
    <w:rsid w:val="00302359"/>
    <w:rsid w:val="00313CB6"/>
    <w:rsid w:val="003166E5"/>
    <w:rsid w:val="00317672"/>
    <w:rsid w:val="0035061B"/>
    <w:rsid w:val="00355877"/>
    <w:rsid w:val="00372C31"/>
    <w:rsid w:val="00376351"/>
    <w:rsid w:val="00394162"/>
    <w:rsid w:val="003A1C2C"/>
    <w:rsid w:val="003A2420"/>
    <w:rsid w:val="003C41C5"/>
    <w:rsid w:val="003E6EF2"/>
    <w:rsid w:val="00400FD2"/>
    <w:rsid w:val="004201F5"/>
    <w:rsid w:val="004272B6"/>
    <w:rsid w:val="004451E8"/>
    <w:rsid w:val="004554F2"/>
    <w:rsid w:val="004A49EE"/>
    <w:rsid w:val="004C0A31"/>
    <w:rsid w:val="004E0A24"/>
    <w:rsid w:val="004F3DE0"/>
    <w:rsid w:val="00530B78"/>
    <w:rsid w:val="005503E5"/>
    <w:rsid w:val="00561DA0"/>
    <w:rsid w:val="00573939"/>
    <w:rsid w:val="00575B51"/>
    <w:rsid w:val="00580043"/>
    <w:rsid w:val="00587B48"/>
    <w:rsid w:val="0059099B"/>
    <w:rsid w:val="00594D91"/>
    <w:rsid w:val="005E3EF6"/>
    <w:rsid w:val="005F383F"/>
    <w:rsid w:val="00644A0F"/>
    <w:rsid w:val="00656F0B"/>
    <w:rsid w:val="00660567"/>
    <w:rsid w:val="00681ECC"/>
    <w:rsid w:val="006838E4"/>
    <w:rsid w:val="00695CC4"/>
    <w:rsid w:val="006A2C56"/>
    <w:rsid w:val="006C58B2"/>
    <w:rsid w:val="00757CAA"/>
    <w:rsid w:val="00782F13"/>
    <w:rsid w:val="00796804"/>
    <w:rsid w:val="007B4674"/>
    <w:rsid w:val="007B57C0"/>
    <w:rsid w:val="007B67D8"/>
    <w:rsid w:val="007D056C"/>
    <w:rsid w:val="007D7050"/>
    <w:rsid w:val="00815AF8"/>
    <w:rsid w:val="00854DE6"/>
    <w:rsid w:val="00855AA0"/>
    <w:rsid w:val="00862FBB"/>
    <w:rsid w:val="00865475"/>
    <w:rsid w:val="00884C2F"/>
    <w:rsid w:val="008A54FD"/>
    <w:rsid w:val="008B00CD"/>
    <w:rsid w:val="008C0C95"/>
    <w:rsid w:val="008C1C2A"/>
    <w:rsid w:val="008D060F"/>
    <w:rsid w:val="008D6068"/>
    <w:rsid w:val="008F2366"/>
    <w:rsid w:val="00941B4F"/>
    <w:rsid w:val="00946393"/>
    <w:rsid w:val="00991A95"/>
    <w:rsid w:val="009A57D0"/>
    <w:rsid w:val="009F16A0"/>
    <w:rsid w:val="009F31DE"/>
    <w:rsid w:val="009F506C"/>
    <w:rsid w:val="00A34717"/>
    <w:rsid w:val="00A45A85"/>
    <w:rsid w:val="00A463CE"/>
    <w:rsid w:val="00A6654C"/>
    <w:rsid w:val="00AA288A"/>
    <w:rsid w:val="00AB5FD6"/>
    <w:rsid w:val="00AC3B93"/>
    <w:rsid w:val="00AC7424"/>
    <w:rsid w:val="00AD1354"/>
    <w:rsid w:val="00AD231F"/>
    <w:rsid w:val="00B03672"/>
    <w:rsid w:val="00B07A34"/>
    <w:rsid w:val="00B404A0"/>
    <w:rsid w:val="00B7769B"/>
    <w:rsid w:val="00B81B9F"/>
    <w:rsid w:val="00B90007"/>
    <w:rsid w:val="00BA19D6"/>
    <w:rsid w:val="00BD740E"/>
    <w:rsid w:val="00C1513B"/>
    <w:rsid w:val="00C15EC6"/>
    <w:rsid w:val="00C25AF7"/>
    <w:rsid w:val="00C307EE"/>
    <w:rsid w:val="00C61AF7"/>
    <w:rsid w:val="00C71096"/>
    <w:rsid w:val="00C71F6D"/>
    <w:rsid w:val="00C81ECF"/>
    <w:rsid w:val="00C87394"/>
    <w:rsid w:val="00D05CD2"/>
    <w:rsid w:val="00D26D14"/>
    <w:rsid w:val="00D40EF5"/>
    <w:rsid w:val="00D63623"/>
    <w:rsid w:val="00DB3786"/>
    <w:rsid w:val="00DD325D"/>
    <w:rsid w:val="00DD3CC6"/>
    <w:rsid w:val="00E00FEC"/>
    <w:rsid w:val="00E12196"/>
    <w:rsid w:val="00E20C3E"/>
    <w:rsid w:val="00E22528"/>
    <w:rsid w:val="00E64BF8"/>
    <w:rsid w:val="00E66424"/>
    <w:rsid w:val="00EC042E"/>
    <w:rsid w:val="00EC043E"/>
    <w:rsid w:val="00EC2192"/>
    <w:rsid w:val="00ED2524"/>
    <w:rsid w:val="00EE0BDF"/>
    <w:rsid w:val="00EE1DC1"/>
    <w:rsid w:val="00EF3770"/>
    <w:rsid w:val="00F01682"/>
    <w:rsid w:val="00F63900"/>
    <w:rsid w:val="00FF5737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rsid w:val="008D060F"/>
    <w:pPr>
      <w:keepNext/>
      <w:jc w:val="center"/>
      <w:outlineLvl w:val="7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8D060F"/>
    <w:pPr>
      <w:autoSpaceDE/>
      <w:autoSpaceDN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D0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8D06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D060F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3763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E1DC1"/>
    <w:pPr>
      <w:ind w:left="720"/>
      <w:contextualSpacing/>
    </w:pPr>
  </w:style>
  <w:style w:type="paragraph" w:styleId="21">
    <w:name w:val="Body Text Indent 2"/>
    <w:basedOn w:val="a"/>
    <w:link w:val="22"/>
    <w:rsid w:val="005503E5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0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503E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6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6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C0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575B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575B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75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F377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semiHidden/>
    <w:unhideWhenUsed/>
    <w:rsid w:val="003C41C5"/>
    <w:pPr>
      <w:autoSpaceDE/>
      <w:autoSpaceDN/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3C41C5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Subtitle"/>
    <w:basedOn w:val="a"/>
    <w:link w:val="af3"/>
    <w:qFormat/>
    <w:rsid w:val="003C41C5"/>
    <w:pPr>
      <w:autoSpaceDE/>
      <w:autoSpaceDN/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3C41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rsid w:val="003C41C5"/>
    <w:pPr>
      <w:autoSpaceDE/>
      <w:autoSpaceDN/>
      <w:spacing w:before="100" w:beforeAutospacing="1" w:after="100" w:afterAutospacing="1"/>
    </w:pPr>
  </w:style>
  <w:style w:type="paragraph" w:customStyle="1" w:styleId="cn">
    <w:name w:val="cn"/>
    <w:basedOn w:val="a"/>
    <w:rsid w:val="00594D91"/>
    <w:pPr>
      <w:autoSpaceDE/>
      <w:autoSpaceDN/>
      <w:spacing w:before="100" w:beforeAutospacing="1" w:after="100" w:afterAutospacing="1"/>
    </w:pPr>
  </w:style>
  <w:style w:type="paragraph" w:styleId="af4">
    <w:name w:val="No Spacing"/>
    <w:qFormat/>
    <w:rsid w:val="00AD1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uiPriority w:val="99"/>
    <w:rsid w:val="008D6068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AB3F-C2BF-4959-B788-3A73C33C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Влад. Новиков</cp:lastModifiedBy>
  <cp:revision>2</cp:revision>
  <cp:lastPrinted>2013-04-17T12:56:00Z</cp:lastPrinted>
  <dcterms:created xsi:type="dcterms:W3CDTF">2013-05-20T12:26:00Z</dcterms:created>
  <dcterms:modified xsi:type="dcterms:W3CDTF">2013-05-20T12:26:00Z</dcterms:modified>
</cp:coreProperties>
</file>